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  <w:r w:rsidRPr="00EC12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  <w:t>A Průvodní zpráva</w:t>
      </w:r>
    </w:p>
    <w:p w:rsidR="00EC129D" w:rsidRPr="00EC129D" w:rsidRDefault="00EC129D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 Identifikační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A.1.1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stavbě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název stavby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hAnsi="Times New Roman" w:cs="Times New Roman"/>
          <w:b/>
          <w:i/>
          <w:sz w:val="24"/>
          <w:szCs w:val="24"/>
        </w:rPr>
        <w:t xml:space="preserve">B 1612 Modernizace infrastruktury základních škol v Litvínově – 3.ZŠ s rozšířenou výukovou </w:t>
      </w:r>
      <w:proofErr w:type="gramStart"/>
      <w:r w:rsidRPr="00B6364E">
        <w:rPr>
          <w:rFonts w:ascii="Times New Roman" w:hAnsi="Times New Roman" w:cs="Times New Roman"/>
          <w:b/>
          <w:i/>
          <w:sz w:val="24"/>
          <w:szCs w:val="24"/>
        </w:rPr>
        <w:t>jazyků</w:t>
      </w:r>
      <w:proofErr w:type="gramEnd"/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místo stavby (adresa, čísla popisná, katastrální území, parcelní čísla pozemků),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hAnsi="Times New Roman" w:cs="Times New Roman"/>
          <w:b/>
          <w:i/>
          <w:sz w:val="24"/>
          <w:szCs w:val="24"/>
        </w:rPr>
        <w:t>Stavba se nachází na adrese Podkrušnohorská 1589, 436 01 Litvínov, katastrální území Horní Litvínov, pa</w:t>
      </w:r>
      <w:r w:rsidR="00B6364E" w:rsidRPr="00B6364E">
        <w:rPr>
          <w:rFonts w:ascii="Times New Roman" w:hAnsi="Times New Roman" w:cs="Times New Roman"/>
          <w:b/>
          <w:i/>
          <w:sz w:val="24"/>
          <w:szCs w:val="24"/>
        </w:rPr>
        <w:t>rcely 2008/1 a 2008/2</w:t>
      </w:r>
    </w:p>
    <w:p w:rsid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předmět projektové dokumentace - nová stavba nebo změna dokončené stavby, trvalá nebo dočasná stavba, účel užívání stavby.</w:t>
      </w:r>
    </w:p>
    <w:p w:rsidR="00B6364E" w:rsidRDefault="00B6364E" w:rsidP="00283A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6364E">
        <w:rPr>
          <w:rFonts w:ascii="Times New Roman" w:hAnsi="Times New Roman" w:cs="Times New Roman"/>
          <w:b/>
          <w:i/>
          <w:sz w:val="24"/>
          <w:szCs w:val="24"/>
        </w:rPr>
        <w:t>Jedná se o trvalou stavbu</w:t>
      </w:r>
    </w:p>
    <w:p w:rsidR="006B1249" w:rsidRPr="007235AA" w:rsidRDefault="006B1249" w:rsidP="007235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35AA">
        <w:rPr>
          <w:rFonts w:ascii="Times New Roman" w:hAnsi="Times New Roman" w:cs="Times New Roman"/>
          <w:b/>
          <w:i/>
          <w:sz w:val="24"/>
          <w:szCs w:val="24"/>
        </w:rPr>
        <w:t xml:space="preserve">Předmětem projektové dokumentace je navázat na bezbariérové přístupy do školy </w:t>
      </w:r>
      <w:r w:rsidR="007235AA" w:rsidRPr="007235AA">
        <w:rPr>
          <w:rFonts w:ascii="Times New Roman" w:hAnsi="Times New Roman" w:cs="Times New Roman"/>
          <w:b/>
          <w:i/>
          <w:sz w:val="24"/>
          <w:szCs w:val="24"/>
        </w:rPr>
        <w:t xml:space="preserve">– zajistit tedy </w:t>
      </w:r>
      <w:r w:rsidRPr="007235AA">
        <w:rPr>
          <w:rFonts w:ascii="Times New Roman" w:hAnsi="Times New Roman" w:cs="Times New Roman"/>
          <w:b/>
          <w:i/>
          <w:sz w:val="24"/>
          <w:szCs w:val="24"/>
        </w:rPr>
        <w:t>bezbariérov</w:t>
      </w:r>
      <w:r w:rsidR="007235AA" w:rsidRPr="007235AA">
        <w:rPr>
          <w:rFonts w:ascii="Times New Roman" w:hAnsi="Times New Roman" w:cs="Times New Roman"/>
          <w:b/>
          <w:i/>
          <w:sz w:val="24"/>
          <w:szCs w:val="24"/>
        </w:rPr>
        <w:t>ý</w:t>
      </w:r>
      <w:r w:rsidRPr="007235AA">
        <w:rPr>
          <w:rFonts w:ascii="Times New Roman" w:hAnsi="Times New Roman" w:cs="Times New Roman"/>
          <w:b/>
          <w:i/>
          <w:sz w:val="24"/>
          <w:szCs w:val="24"/>
        </w:rPr>
        <w:t xml:space="preserve"> pohyb ve vnitřních prostorách školy, vybudování bezbariérové toalety v  pavilonu „1“ a rekonstrukce a modernizace stávajících odborných učeben, včetně jejich vybavení nábytkem a pomůckami. Řešenými odbornými učebnami jsou:</w:t>
      </w:r>
    </w:p>
    <w:p w:rsidR="006B1249" w:rsidRPr="007235AA" w:rsidRDefault="006B1249" w:rsidP="006B1249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  <w:szCs w:val="24"/>
        </w:rPr>
      </w:pPr>
      <w:r w:rsidRPr="007235AA">
        <w:rPr>
          <w:rFonts w:ascii="Times New Roman" w:hAnsi="Times New Roman"/>
          <w:b/>
          <w:i/>
          <w:noProof/>
          <w:szCs w:val="24"/>
        </w:rPr>
        <w:t>v pavilonu „1“ – v 1.NP kuchyňka (m.č. 1.01 a 1.02), ve 3.NP učebna jazyků (m.č. 3.48) a učebna výtvarné výchovy (m.č. 3.54)</w:t>
      </w:r>
    </w:p>
    <w:p w:rsidR="006B1249" w:rsidRPr="007235AA" w:rsidRDefault="006B1249" w:rsidP="006B1249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  <w:szCs w:val="24"/>
        </w:rPr>
      </w:pPr>
      <w:r w:rsidRPr="007235AA">
        <w:rPr>
          <w:rFonts w:ascii="Times New Roman" w:hAnsi="Times New Roman"/>
          <w:b/>
          <w:i/>
          <w:noProof/>
          <w:szCs w:val="24"/>
        </w:rPr>
        <w:t>v pavilonu „2“ – učebna fyziky (m.č. 1.24)</w:t>
      </w:r>
    </w:p>
    <w:p w:rsidR="006B1249" w:rsidRPr="007235AA" w:rsidRDefault="006B1249" w:rsidP="006B1249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  <w:szCs w:val="24"/>
        </w:rPr>
      </w:pPr>
      <w:r w:rsidRPr="007235AA">
        <w:rPr>
          <w:rFonts w:ascii="Times New Roman" w:hAnsi="Times New Roman"/>
          <w:b/>
          <w:i/>
          <w:noProof/>
          <w:szCs w:val="24"/>
        </w:rPr>
        <w:t>v pavilonu „4“ – učebna jazyků (m.č. 1.05)</w:t>
      </w:r>
    </w:p>
    <w:p w:rsidR="006B1249" w:rsidRPr="00B6364E" w:rsidRDefault="006B1249" w:rsidP="00283A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A.1.2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stavebníkovi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 a místo trvalého pobytu (fyzická osoba) nebo</w:t>
      </w: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podnikající, pokud záměr souvisí s její podnikatelskou činností) nebo</w:t>
      </w: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obchodní firma nebo název, identifikační číslo osoby, adresa sídla (právnická osoba).</w:t>
      </w:r>
    </w:p>
    <w:p w:rsidR="00B6364E" w:rsidRPr="002A3F52" w:rsidRDefault="00B6364E" w:rsidP="00B6364E">
      <w:pPr>
        <w:pStyle w:val="4993uroven"/>
        <w:ind w:left="0" w:firstLine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Stavebníkem je</w:t>
      </w: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Město Litvínov, náměstí Míru 11, Horní Litvínov, 43601 Litvínov</w:t>
      </w:r>
      <w:r w:rsidR="007235AA">
        <w:rPr>
          <w:rFonts w:ascii="Times New Roman" w:hAnsi="Times New Roman" w:cs="Times New Roman"/>
          <w:b/>
          <w:i/>
          <w:color w:val="auto"/>
          <w:sz w:val="24"/>
          <w:szCs w:val="24"/>
        </w:rPr>
        <w:t>, IČ 00266027</w:t>
      </w:r>
    </w:p>
    <w:p w:rsidR="00B6364E" w:rsidRPr="00B6364E" w:rsidRDefault="00B6364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83A9E" w:rsidRPr="00B6364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A.1.3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zpracovateli projektové dokumentace</w:t>
      </w: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podnikající) nebo obchodní firma nebo název, identifikační číslo osoby, adresa sídla (právnická osoba),</w:t>
      </w:r>
    </w:p>
    <w:p w:rsidR="007235AA" w:rsidRPr="002A3F52" w:rsidRDefault="007235AA" w:rsidP="007235AA">
      <w:pPr>
        <w:pStyle w:val="499textodrazeny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proofErr w:type="gramStart"/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</w:t>
      </w:r>
      <w:proofErr w:type="gramEnd"/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r.o</w:t>
      </w:r>
      <w:proofErr w:type="spellEnd"/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7235AA" w:rsidRPr="00B6364E" w:rsidRDefault="007235AA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7235AA" w:rsidRPr="00464573" w:rsidRDefault="007235AA" w:rsidP="007235AA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Hlavním projektantem stavební a statické části je ing. Vladimír Toman, číslo v seznamu ČKAIT 0300132, obor autorizace pozemní stavby</w:t>
      </w:r>
    </w:p>
    <w:p w:rsidR="007235AA" w:rsidRPr="00B6364E" w:rsidRDefault="007235AA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63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7235AA" w:rsidRPr="001C2771" w:rsidRDefault="007235AA" w:rsidP="007235AA">
      <w:pPr>
        <w:pStyle w:val="Bezmezer"/>
        <w:numPr>
          <w:ilvl w:val="0"/>
          <w:numId w:val="2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Ing. Zdeňka Kubaštová, autorizace v oboru Požární bezpečnost </w:t>
      </w:r>
      <w:proofErr w:type="spellStart"/>
      <w:proofErr w:type="gramStart"/>
      <w:r w:rsidRPr="001C2771">
        <w:rPr>
          <w:rFonts w:ascii="Times New Roman" w:hAnsi="Times New Roman" w:cs="Times New Roman"/>
          <w:b/>
          <w:i/>
          <w:sz w:val="24"/>
          <w:szCs w:val="24"/>
        </w:rPr>
        <w:t>staveb,zapsán</w:t>
      </w:r>
      <w:proofErr w:type="spellEnd"/>
      <w:proofErr w:type="gramEnd"/>
      <w:r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 na seznamu ČKAIT pod číslem 0300118</w:t>
      </w:r>
    </w:p>
    <w:p w:rsidR="007235AA" w:rsidRPr="001C2771" w:rsidRDefault="007235AA" w:rsidP="007235AA">
      <w:pPr>
        <w:pStyle w:val="Bezmezer"/>
        <w:numPr>
          <w:ilvl w:val="0"/>
          <w:numId w:val="2"/>
        </w:numPr>
        <w:ind w:left="1134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>Jan Beran, autorizace v oboru technik pro techniku prostředí staveb, specializace elektrotechnická zařízení, zapsána na seznamu ČKAIT pod číslem 0301465</w:t>
      </w:r>
    </w:p>
    <w:p w:rsidR="007235AA" w:rsidRPr="001C2771" w:rsidRDefault="007235AA" w:rsidP="007235AA">
      <w:pPr>
        <w:pStyle w:val="Bezmezer"/>
        <w:numPr>
          <w:ilvl w:val="0"/>
          <w:numId w:val="2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>Pavel Rubín, autorizovaný technik v oboru technika prostředí staveb, specializace elektrotechnická zařízení, zapsána na seznamu ČKAIT pod číslem 0300538</w:t>
      </w:r>
    </w:p>
    <w:p w:rsidR="007235AA" w:rsidRPr="001C2771" w:rsidRDefault="007235AA" w:rsidP="007235AA">
      <w:pPr>
        <w:pStyle w:val="Bezmezer"/>
        <w:numPr>
          <w:ilvl w:val="0"/>
          <w:numId w:val="2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Ing. Zdena Dvořáková, autorizace v oboru technika prostředí staveb, </w:t>
      </w:r>
      <w:proofErr w:type="gramStart"/>
      <w:r w:rsidRPr="001C2771">
        <w:rPr>
          <w:rFonts w:ascii="Times New Roman" w:hAnsi="Times New Roman" w:cs="Times New Roman"/>
          <w:b/>
          <w:i/>
          <w:sz w:val="24"/>
          <w:szCs w:val="24"/>
        </w:rPr>
        <w:t>specializace  zdravotní</w:t>
      </w:r>
      <w:proofErr w:type="gramEnd"/>
      <w:r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 technika, zapsána na seznamu ČKAIT pod číslem 0300961</w:t>
      </w:r>
    </w:p>
    <w:p w:rsidR="007235AA" w:rsidRPr="00B6364E" w:rsidRDefault="007235AA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A.2 Členění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stavby na objekty a technická a technologická zařízení</w:t>
      </w:r>
    </w:p>
    <w:p w:rsidR="007235AA" w:rsidRPr="007235AA" w:rsidRDefault="007235AA" w:rsidP="007235AA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235AA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283A9E" w:rsidRDefault="00283A9E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A.3 Seznam</w:t>
      </w:r>
      <w:proofErr w:type="gramEnd"/>
      <w:r w:rsidRPr="00B636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vstupních podkladů</w:t>
      </w:r>
    </w:p>
    <w:p w:rsidR="007235AA" w:rsidRPr="007235AA" w:rsidRDefault="007235AA" w:rsidP="007235AA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</w:rPr>
      </w:pPr>
      <w:r w:rsidRPr="007235AA">
        <w:rPr>
          <w:rFonts w:ascii="Times New Roman" w:hAnsi="Times New Roman"/>
          <w:b/>
          <w:i/>
          <w:noProof/>
        </w:rPr>
        <w:t>původní dokumentace není k dispozici, proto využita částečná projektová dokumentace z roku 1995, zpracovaná pro potřeby výměny oken</w:t>
      </w:r>
    </w:p>
    <w:p w:rsidR="007235AA" w:rsidRPr="007235AA" w:rsidRDefault="007235AA" w:rsidP="007235AA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</w:rPr>
      </w:pPr>
      <w:r w:rsidRPr="007235AA">
        <w:rPr>
          <w:rFonts w:ascii="Times New Roman" w:hAnsi="Times New Roman"/>
          <w:b/>
          <w:i/>
          <w:noProof/>
        </w:rPr>
        <w:t>vlastní doměření zájmových částí</w:t>
      </w:r>
    </w:p>
    <w:p w:rsidR="007235AA" w:rsidRPr="007235AA" w:rsidRDefault="007235AA" w:rsidP="007235AA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</w:rPr>
      </w:pPr>
      <w:r w:rsidRPr="007235AA">
        <w:rPr>
          <w:rFonts w:ascii="Times New Roman" w:hAnsi="Times New Roman"/>
          <w:b/>
          <w:i/>
          <w:noProof/>
        </w:rPr>
        <w:t>vlastní fotodokumentace</w:t>
      </w:r>
    </w:p>
    <w:p w:rsidR="007235AA" w:rsidRPr="007235AA" w:rsidRDefault="007235AA" w:rsidP="007235AA">
      <w:pPr>
        <w:pStyle w:val="Odstavecseseznamem"/>
        <w:numPr>
          <w:ilvl w:val="0"/>
          <w:numId w:val="1"/>
        </w:numPr>
        <w:spacing w:line="276" w:lineRule="auto"/>
        <w:ind w:left="993" w:hanging="283"/>
        <w:contextualSpacing/>
        <w:jc w:val="both"/>
        <w:rPr>
          <w:rFonts w:ascii="Times New Roman" w:hAnsi="Times New Roman"/>
          <w:b/>
          <w:i/>
          <w:noProof/>
        </w:rPr>
      </w:pPr>
      <w:r w:rsidRPr="007235AA">
        <w:rPr>
          <w:rFonts w:ascii="Times New Roman" w:hAnsi="Times New Roman"/>
          <w:b/>
          <w:i/>
          <w:noProof/>
        </w:rPr>
        <w:t>požadavky investora</w:t>
      </w:r>
    </w:p>
    <w:p w:rsidR="007235AA" w:rsidRPr="00B6364E" w:rsidRDefault="007235AA" w:rsidP="00283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35AA4" w:rsidRPr="00B6364E" w:rsidRDefault="00235AA4">
      <w:pPr>
        <w:rPr>
          <w:rFonts w:ascii="Times New Roman" w:hAnsi="Times New Roman" w:cs="Times New Roman"/>
          <w:sz w:val="24"/>
          <w:szCs w:val="24"/>
        </w:rPr>
      </w:pPr>
    </w:p>
    <w:sectPr w:rsidR="00235AA4" w:rsidRPr="00B6364E" w:rsidSect="00163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AA" w:rsidRDefault="007235AA" w:rsidP="007235AA">
      <w:pPr>
        <w:spacing w:after="0" w:line="240" w:lineRule="auto"/>
      </w:pPr>
      <w:r>
        <w:separator/>
      </w:r>
    </w:p>
  </w:endnote>
  <w:endnote w:type="continuationSeparator" w:id="0">
    <w:p w:rsidR="007235AA" w:rsidRDefault="007235AA" w:rsidP="0072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F1" w:rsidRDefault="00163E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F1" w:rsidRDefault="00163E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F1" w:rsidRDefault="00163E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AA" w:rsidRDefault="007235AA" w:rsidP="007235AA">
      <w:pPr>
        <w:spacing w:after="0" w:line="240" w:lineRule="auto"/>
      </w:pPr>
      <w:r>
        <w:separator/>
      </w:r>
    </w:p>
  </w:footnote>
  <w:footnote w:type="continuationSeparator" w:id="0">
    <w:p w:rsidR="007235AA" w:rsidRDefault="007235AA" w:rsidP="0072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F1" w:rsidRDefault="00163E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5AA" w:rsidRPr="00914A76" w:rsidRDefault="007235AA" w:rsidP="007235AA">
    <w:pPr>
      <w:pStyle w:val="Zhlav"/>
      <w:jc w:val="right"/>
    </w:pPr>
    <w:bookmarkStart w:id="0" w:name="_GoBack"/>
    <w:bookmarkEnd w:id="0"/>
    <w:r w:rsidRPr="00914A76">
      <w:t>6-</w:t>
    </w:r>
    <w:r>
      <w:t>101</w:t>
    </w:r>
    <w:r w:rsidR="00163EF1">
      <w:t>529</w:t>
    </w:r>
    <w:r w:rsidRPr="00914A76">
      <w:t>/</w:t>
    </w:r>
    <w:r w:rsidRPr="00914A76">
      <w:rPr>
        <w:rStyle w:val="slostrnky"/>
      </w:rPr>
      <w:fldChar w:fldCharType="begin"/>
    </w:r>
    <w:r w:rsidRPr="00914A76">
      <w:rPr>
        <w:rStyle w:val="slostrnky"/>
      </w:rPr>
      <w:instrText xml:space="preserve"> PAGE </w:instrText>
    </w:r>
    <w:r w:rsidRPr="00914A76">
      <w:rPr>
        <w:rStyle w:val="slostrnky"/>
      </w:rPr>
      <w:fldChar w:fldCharType="separate"/>
    </w:r>
    <w:r w:rsidR="00163EF1">
      <w:rPr>
        <w:rStyle w:val="slostrnky"/>
        <w:noProof/>
      </w:rPr>
      <w:t>2</w:t>
    </w:r>
    <w:r w:rsidRPr="00914A76">
      <w:rPr>
        <w:rStyle w:val="slostrnky"/>
      </w:rPr>
      <w:fldChar w:fldCharType="end"/>
    </w:r>
  </w:p>
  <w:p w:rsidR="007235AA" w:rsidRDefault="007235A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F1" w:rsidRDefault="00163E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1630"/>
    <w:multiLevelType w:val="hybridMultilevel"/>
    <w:tmpl w:val="E5E2B03C"/>
    <w:lvl w:ilvl="0" w:tplc="8208D1C6"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BF05DF8"/>
    <w:multiLevelType w:val="hybridMultilevel"/>
    <w:tmpl w:val="91EA3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9E"/>
    <w:rsid w:val="00163EF1"/>
    <w:rsid w:val="00235AA4"/>
    <w:rsid w:val="00283A9E"/>
    <w:rsid w:val="006B1249"/>
    <w:rsid w:val="007235AA"/>
    <w:rsid w:val="00B6364E"/>
    <w:rsid w:val="00EC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3A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3uroven">
    <w:name w:val="499_3uroven"/>
    <w:basedOn w:val="Normln"/>
    <w:link w:val="4993urovenChar"/>
    <w:uiPriority w:val="99"/>
    <w:rsid w:val="00B6364E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B6364E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B1249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235AA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235AA"/>
    <w:rPr>
      <w:rFonts w:ascii="Arial" w:eastAsia="Calibri" w:hAnsi="Arial" w:cs="Arial"/>
      <w:color w:val="000000"/>
      <w:sz w:val="18"/>
      <w:szCs w:val="18"/>
    </w:rPr>
  </w:style>
  <w:style w:type="paragraph" w:styleId="Bezmezer">
    <w:name w:val="No Spacing"/>
    <w:uiPriority w:val="1"/>
    <w:qFormat/>
    <w:rsid w:val="007235AA"/>
    <w:pPr>
      <w:spacing w:after="0" w:line="240" w:lineRule="auto"/>
    </w:pPr>
    <w:rPr>
      <w:rFonts w:ascii="Calibri" w:eastAsia="Calibri" w:hAnsi="Calibri" w:cs="Calibri"/>
    </w:rPr>
  </w:style>
  <w:style w:type="paragraph" w:styleId="Zhlav">
    <w:name w:val="header"/>
    <w:basedOn w:val="Normln"/>
    <w:link w:val="ZhlavChar"/>
    <w:unhideWhenUsed/>
    <w:rsid w:val="0072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35AA"/>
  </w:style>
  <w:style w:type="paragraph" w:styleId="Zpat">
    <w:name w:val="footer"/>
    <w:basedOn w:val="Normln"/>
    <w:link w:val="ZpatChar"/>
    <w:uiPriority w:val="99"/>
    <w:unhideWhenUsed/>
    <w:rsid w:val="0072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35AA"/>
  </w:style>
  <w:style w:type="character" w:styleId="slostrnky">
    <w:name w:val="page number"/>
    <w:basedOn w:val="Standardnpsmoodstavce"/>
    <w:rsid w:val="007235AA"/>
  </w:style>
  <w:style w:type="paragraph" w:styleId="Textbubliny">
    <w:name w:val="Balloon Text"/>
    <w:basedOn w:val="Normln"/>
    <w:link w:val="TextbublinyChar"/>
    <w:uiPriority w:val="99"/>
    <w:semiHidden/>
    <w:unhideWhenUsed/>
    <w:rsid w:val="00EC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3A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3uroven">
    <w:name w:val="499_3uroven"/>
    <w:basedOn w:val="Normln"/>
    <w:link w:val="4993urovenChar"/>
    <w:uiPriority w:val="99"/>
    <w:rsid w:val="00B6364E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B6364E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B1249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235AA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235AA"/>
    <w:rPr>
      <w:rFonts w:ascii="Arial" w:eastAsia="Calibri" w:hAnsi="Arial" w:cs="Arial"/>
      <w:color w:val="000000"/>
      <w:sz w:val="18"/>
      <w:szCs w:val="18"/>
    </w:rPr>
  </w:style>
  <w:style w:type="paragraph" w:styleId="Bezmezer">
    <w:name w:val="No Spacing"/>
    <w:uiPriority w:val="1"/>
    <w:qFormat/>
    <w:rsid w:val="007235AA"/>
    <w:pPr>
      <w:spacing w:after="0" w:line="240" w:lineRule="auto"/>
    </w:pPr>
    <w:rPr>
      <w:rFonts w:ascii="Calibri" w:eastAsia="Calibri" w:hAnsi="Calibri" w:cs="Calibri"/>
    </w:rPr>
  </w:style>
  <w:style w:type="paragraph" w:styleId="Zhlav">
    <w:name w:val="header"/>
    <w:basedOn w:val="Normln"/>
    <w:link w:val="ZhlavChar"/>
    <w:unhideWhenUsed/>
    <w:rsid w:val="0072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35AA"/>
  </w:style>
  <w:style w:type="paragraph" w:styleId="Zpat">
    <w:name w:val="footer"/>
    <w:basedOn w:val="Normln"/>
    <w:link w:val="ZpatChar"/>
    <w:uiPriority w:val="99"/>
    <w:unhideWhenUsed/>
    <w:rsid w:val="0072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35AA"/>
  </w:style>
  <w:style w:type="character" w:styleId="slostrnky">
    <w:name w:val="page number"/>
    <w:basedOn w:val="Standardnpsmoodstavce"/>
    <w:rsid w:val="007235AA"/>
  </w:style>
  <w:style w:type="paragraph" w:styleId="Textbubliny">
    <w:name w:val="Balloon Text"/>
    <w:basedOn w:val="Normln"/>
    <w:link w:val="TextbublinyChar"/>
    <w:uiPriority w:val="99"/>
    <w:semiHidden/>
    <w:unhideWhenUsed/>
    <w:rsid w:val="00EC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2</cp:revision>
  <cp:lastPrinted>2018-09-17T08:45:00Z</cp:lastPrinted>
  <dcterms:created xsi:type="dcterms:W3CDTF">2018-09-17T07:09:00Z</dcterms:created>
  <dcterms:modified xsi:type="dcterms:W3CDTF">2018-09-17T10:55:00Z</dcterms:modified>
</cp:coreProperties>
</file>