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AA" w:rsidRDefault="00E963E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</w:t>
      </w:r>
      <w:r w:rsidR="00CB198A">
        <w:rPr>
          <w:rFonts w:ascii="Arial Narrow" w:hAnsi="Arial Narrow"/>
        </w:rPr>
        <w:t xml:space="preserve">                     Příloha č.</w:t>
      </w:r>
      <w:r w:rsidR="00034349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</w:t>
      </w:r>
    </w:p>
    <w:p w:rsidR="00AF35AA" w:rsidRDefault="00AF35AA">
      <w:pPr>
        <w:rPr>
          <w:rFonts w:ascii="Arial Narrow" w:hAnsi="Arial Narrow"/>
        </w:rPr>
      </w:pPr>
    </w:p>
    <w:tbl>
      <w:tblPr>
        <w:tblW w:w="96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1438"/>
        <w:gridCol w:w="577"/>
        <w:gridCol w:w="614"/>
        <w:gridCol w:w="1142"/>
        <w:gridCol w:w="258"/>
        <w:gridCol w:w="574"/>
        <w:gridCol w:w="1153"/>
        <w:gridCol w:w="414"/>
        <w:gridCol w:w="800"/>
        <w:gridCol w:w="943"/>
      </w:tblGrid>
      <w:tr w:rsidR="00AF35AA">
        <w:trPr>
          <w:jc w:val="center"/>
        </w:trPr>
        <w:tc>
          <w:tcPr>
            <w:tcW w:w="4356" w:type="dxa"/>
            <w:gridSpan w:val="4"/>
          </w:tcPr>
          <w:p w:rsidR="00AF35AA" w:rsidRDefault="00E963E1">
            <w:pPr>
              <w:pStyle w:val="Normlntabulkov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sz w:val="28"/>
                <w:szCs w:val="28"/>
              </w:rPr>
              <w:t xml:space="preserve">Krušnohorská poliklinika s.r.o. </w:t>
            </w:r>
          </w:p>
        </w:tc>
        <w:tc>
          <w:tcPr>
            <w:tcW w:w="528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AF35AA" w:rsidRDefault="00E963E1">
            <w:pPr>
              <w:pStyle w:val="Normlntabulkov"/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Prohlášení uchazeče</w:t>
            </w:r>
          </w:p>
        </w:tc>
      </w:tr>
      <w:tr w:rsidR="00AF35AA">
        <w:trPr>
          <w:jc w:val="center"/>
        </w:trPr>
        <w:tc>
          <w:tcPr>
            <w:tcW w:w="43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5AA" w:rsidRDefault="00AF35AA">
            <w:pPr>
              <w:pStyle w:val="Normlntabulkov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F35AA" w:rsidRDefault="00E963E1">
            <w:pPr>
              <w:pStyle w:val="Normlntabulkov"/>
              <w:jc w:val="center"/>
            </w:pPr>
            <w:r>
              <w:t>Interní číslo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35AA" w:rsidRDefault="00AF35AA">
            <w:pPr>
              <w:pStyle w:val="Normlntabulkov"/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F35AA" w:rsidRDefault="00AF35AA">
            <w:pPr>
              <w:pStyle w:val="Normlntabulkov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F35AA" w:rsidRDefault="00AF35AA">
            <w:pPr>
              <w:pStyle w:val="Normlntabulkov"/>
              <w:jc w:val="center"/>
            </w:pPr>
          </w:p>
        </w:tc>
      </w:tr>
      <w:tr w:rsidR="00AF35AA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35AA" w:rsidRDefault="00E963E1">
            <w:pPr>
              <w:pStyle w:val="Normlntabulkov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Specifikace zakázky</w:t>
            </w:r>
          </w:p>
        </w:tc>
      </w:tr>
      <w:tr w:rsidR="00AF35AA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AF35AA" w:rsidRDefault="00E963E1">
            <w:pPr>
              <w:pStyle w:val="Normlntabulkov"/>
              <w:jc w:val="center"/>
            </w:pPr>
            <w:proofErr w:type="gramStart"/>
            <w:r>
              <w:t>Název :</w:t>
            </w:r>
            <w:proofErr w:type="gramEnd"/>
          </w:p>
        </w:tc>
      </w:tr>
      <w:tr w:rsidR="00AF35AA" w:rsidRPr="008D2F48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3F5588" w:rsidRPr="00D14796" w:rsidRDefault="003F5588" w:rsidP="003F5588">
            <w:pPr>
              <w:jc w:val="center"/>
              <w:rPr>
                <w:b/>
                <w:bCs/>
                <w:sz w:val="32"/>
                <w:szCs w:val="32"/>
              </w:rPr>
            </w:pPr>
            <w:r w:rsidRPr="00D14796">
              <w:rPr>
                <w:b/>
                <w:bCs/>
                <w:sz w:val="32"/>
                <w:szCs w:val="32"/>
              </w:rPr>
              <w:t>„Fasáda Podkrušnohorské nemocnice následné péče“</w:t>
            </w:r>
          </w:p>
          <w:p w:rsidR="00AF35AA" w:rsidRPr="008D2F48" w:rsidRDefault="00AF35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  <w:tr w:rsidR="00AF35AA" w:rsidRPr="008D2F48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AF35AA" w:rsidRPr="008D2F48" w:rsidRDefault="00E963E1">
            <w:pPr>
              <w:pStyle w:val="Normlntabulkov"/>
              <w:jc w:val="center"/>
              <w:rPr>
                <w:sz w:val="22"/>
                <w:szCs w:val="22"/>
              </w:rPr>
            </w:pPr>
            <w:r w:rsidRPr="008D2F48">
              <w:rPr>
                <w:sz w:val="22"/>
                <w:szCs w:val="22"/>
              </w:rPr>
              <w:t>Předmět zakázky:</w:t>
            </w:r>
          </w:p>
        </w:tc>
      </w:tr>
      <w:tr w:rsidR="00AF35AA" w:rsidRPr="008D2F48">
        <w:trPr>
          <w:trHeight w:val="240"/>
          <w:jc w:val="center"/>
        </w:trPr>
        <w:tc>
          <w:tcPr>
            <w:tcW w:w="9640" w:type="dxa"/>
            <w:gridSpan w:val="11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AF35AA" w:rsidRPr="0011328F" w:rsidRDefault="00293D73" w:rsidP="00906A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0BE8">
              <w:rPr>
                <w:b/>
              </w:rPr>
              <w:t xml:space="preserve">Celková rekonstrukce fasády severozápadního průčelí objektu Podkrušnohorské nemocnice následné péče, PKH </w:t>
            </w:r>
            <w:proofErr w:type="gramStart"/>
            <w:r w:rsidRPr="00720BE8">
              <w:rPr>
                <w:b/>
              </w:rPr>
              <w:t>č.p.</w:t>
            </w:r>
            <w:proofErr w:type="gramEnd"/>
            <w:r w:rsidRPr="00720BE8">
              <w:rPr>
                <w:b/>
              </w:rPr>
              <w:t xml:space="preserve"> 638, spočívající ve vyspravení stávajících narušených ploch a realizací nové silikonové zrnité omítky tloušťky 2,0mm omítky včetně penetrace. Součástí předmětu plnění veřejné zakázky je výměna stávajících </w:t>
            </w:r>
            <w:r w:rsidR="00720BE8">
              <w:rPr>
                <w:b/>
              </w:rPr>
              <w:t>skleněných tvá</w:t>
            </w:r>
            <w:r w:rsidRPr="00720BE8">
              <w:rPr>
                <w:b/>
              </w:rPr>
              <w:t>rnic za hliníková fixní okna</w:t>
            </w:r>
            <w:r w:rsidR="00720BE8">
              <w:rPr>
                <w:b/>
              </w:rPr>
              <w:t>.</w:t>
            </w:r>
          </w:p>
        </w:tc>
      </w:tr>
      <w:tr w:rsidR="00AF35AA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35AA" w:rsidRDefault="00E963E1">
            <w:pPr>
              <w:pStyle w:val="Normlntabulkov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Uchazeč</w:t>
            </w:r>
          </w:p>
        </w:tc>
      </w:tr>
      <w:tr w:rsidR="00AF35AA">
        <w:trPr>
          <w:trHeight w:val="240"/>
          <w:jc w:val="center"/>
        </w:trPr>
        <w:tc>
          <w:tcPr>
            <w:tcW w:w="31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F35AA" w:rsidRDefault="00E963E1">
            <w:pPr>
              <w:pStyle w:val="Normlntabulkov"/>
              <w:jc w:val="center"/>
            </w:pPr>
            <w:r>
              <w:t>Obchodní jméno:</w:t>
            </w:r>
          </w:p>
        </w:tc>
        <w:tc>
          <w:tcPr>
            <w:tcW w:w="316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F35AA" w:rsidRDefault="00E963E1">
            <w:pPr>
              <w:pStyle w:val="Normlntabulkov"/>
              <w:jc w:val="center"/>
            </w:pPr>
            <w:r>
              <w:t>Sídlo:</w:t>
            </w:r>
          </w:p>
        </w:tc>
        <w:tc>
          <w:tcPr>
            <w:tcW w:w="33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AF35AA" w:rsidRDefault="00E963E1">
            <w:pPr>
              <w:pStyle w:val="Normlntabulkov"/>
              <w:jc w:val="center"/>
            </w:pPr>
            <w:r>
              <w:t>Statutární orgán:</w:t>
            </w:r>
          </w:p>
        </w:tc>
      </w:tr>
      <w:tr w:rsidR="00AF35AA">
        <w:trPr>
          <w:trHeight w:val="240"/>
          <w:jc w:val="center"/>
        </w:trPr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5AA" w:rsidRDefault="00AF35AA">
            <w:pPr>
              <w:pStyle w:val="Normlntabulkov"/>
            </w:pPr>
          </w:p>
        </w:tc>
        <w:tc>
          <w:tcPr>
            <w:tcW w:w="31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5AA" w:rsidRDefault="00E963E1">
            <w:pPr>
              <w:pStyle w:val="Normlntabulkov"/>
            </w:pPr>
            <w:r>
              <w:t xml:space="preserve">           </w:t>
            </w:r>
          </w:p>
        </w:tc>
        <w:tc>
          <w:tcPr>
            <w:tcW w:w="33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AF35AA" w:rsidRDefault="00AF35AA">
            <w:pPr>
              <w:pStyle w:val="Normlntabulkov"/>
            </w:pPr>
          </w:p>
        </w:tc>
      </w:tr>
      <w:tr w:rsidR="00AF35AA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35AA" w:rsidRDefault="00E963E1">
            <w:pPr>
              <w:pStyle w:val="Normlntabulkov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Prohlášení uchazeče</w:t>
            </w:r>
          </w:p>
        </w:tc>
      </w:tr>
      <w:tr w:rsidR="00AF35AA">
        <w:trPr>
          <w:trHeight w:val="240"/>
          <w:jc w:val="center"/>
        </w:trPr>
        <w:tc>
          <w:tcPr>
            <w:tcW w:w="9640" w:type="dxa"/>
            <w:gridSpan w:val="11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AF35AA" w:rsidRDefault="00AF35AA">
            <w:pPr>
              <w:pStyle w:val="Normlntabulkov"/>
              <w:rPr>
                <w:sz w:val="18"/>
                <w:szCs w:val="18"/>
              </w:rPr>
            </w:pPr>
          </w:p>
          <w:p w:rsidR="00AF35AA" w:rsidRDefault="00E963E1">
            <w:pPr>
              <w:pStyle w:val="Normlntabulkov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Uchazeč potvrzuje, že souhlasí se všemi podmínkami</w:t>
            </w:r>
            <w:r>
              <w:rPr>
                <w:rStyle w:val="Odkaznakoment"/>
                <w:sz w:val="18"/>
                <w:szCs w:val="18"/>
              </w:rPr>
              <w:t xml:space="preserve"> zadávacího ří</w:t>
            </w:r>
            <w:r>
              <w:rPr>
                <w:sz w:val="18"/>
                <w:szCs w:val="18"/>
              </w:rPr>
              <w:t>zení vyhlášeného Krušnohorskou poliklinikou s.r.o. pro zadání výše uvedené zakázky</w:t>
            </w:r>
            <w:r>
              <w:rPr>
                <w:b/>
                <w:bCs/>
                <w:sz w:val="18"/>
                <w:szCs w:val="18"/>
              </w:rPr>
              <w:t xml:space="preserve"> a prohlašuje</w:t>
            </w:r>
            <w:r>
              <w:rPr>
                <w:sz w:val="18"/>
                <w:szCs w:val="18"/>
              </w:rPr>
              <w:t>, že:</w:t>
            </w:r>
          </w:p>
          <w:p w:rsidR="00AF35AA" w:rsidRDefault="00AF35AA">
            <w:pPr>
              <w:pStyle w:val="Normlntabulkov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AF35AA" w:rsidRDefault="00E963E1">
            <w:pPr>
              <w:pStyle w:val="Normlntabulkov"/>
              <w:numPr>
                <w:ilvl w:val="0"/>
                <w:numId w:val="1"/>
              </w:num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držitelem všech platných dokladů podle živnostenského zákona a vlastní veškerá osvědčení a oprávnění, která se vztahují k  zadávacímu řízení. </w:t>
            </w:r>
          </w:p>
          <w:p w:rsidR="00AF35AA" w:rsidRDefault="00E963E1">
            <w:pPr>
              <w:pStyle w:val="Normlntabulkov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vázán celým obsahem nabídky po celou dobu běhu zadávací lhůty.</w:t>
            </w:r>
          </w:p>
          <w:p w:rsidR="00AF35AA" w:rsidRDefault="00E963E1">
            <w:pPr>
              <w:pStyle w:val="Normlntabulkov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schopen splnit veřejnou zakázku vlastními prostředky (pracovní síly, technické prostředky) </w:t>
            </w:r>
          </w:p>
          <w:p w:rsidR="00AF35AA" w:rsidRDefault="00E963E1">
            <w:pPr>
              <w:pStyle w:val="Normlntabulkov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schopen a připraven splnit veřejnou zakázku v termínu požadovaném v zadávacím řízení.</w:t>
            </w:r>
          </w:p>
          <w:p w:rsidR="00AF35AA" w:rsidRDefault="00E963E1">
            <w:pPr>
              <w:pStyle w:val="Normlntabulkov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nabídky zahrnul veškeré náklady potřebné pro řádné a úplné splnění veřejné zakázky v souladu se zadávacími podmínkami.</w:t>
            </w:r>
          </w:p>
          <w:p w:rsidR="00AF35AA" w:rsidRDefault="00E963E1">
            <w:pPr>
              <w:pStyle w:val="Normlntabulkov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pro potřeby zadávacího řízení ochoten poskytnout doplňující technické i ekonomické informace.</w:t>
            </w:r>
          </w:p>
          <w:p w:rsidR="00AF35AA" w:rsidRDefault="00E963E1">
            <w:pPr>
              <w:pStyle w:val="Normlntabulkov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si vědom, že nese veškeré náklady spojené s účastí v zadávacím řízení.</w:t>
            </w:r>
          </w:p>
          <w:p w:rsidR="00AF35AA" w:rsidRDefault="00E963E1">
            <w:pPr>
              <w:pStyle w:val="Normlntabulkov"/>
              <w:tabs>
                <w:tab w:val="left" w:pos="25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ab/>
            </w:r>
          </w:p>
          <w:p w:rsidR="00AF35AA" w:rsidRDefault="00E963E1">
            <w:pPr>
              <w:pStyle w:val="Normlntabulkov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Uchazeč  čestně</w:t>
            </w:r>
            <w:proofErr w:type="gramEnd"/>
            <w:r>
              <w:rPr>
                <w:sz w:val="18"/>
                <w:szCs w:val="18"/>
              </w:rPr>
              <w:t xml:space="preserve"> prohlašuje, že na jeho majetek nebyl prohlášen konkurz ,  není účastníkem insolvenčního řízení jako dlužník a není v likvidaci.</w:t>
            </w:r>
          </w:p>
          <w:p w:rsidR="00AF35AA" w:rsidRDefault="00AF35AA">
            <w:pPr>
              <w:pStyle w:val="Normlntabulkov"/>
              <w:rPr>
                <w:sz w:val="18"/>
                <w:szCs w:val="18"/>
              </w:rPr>
            </w:pPr>
          </w:p>
          <w:p w:rsidR="00AF35AA" w:rsidRDefault="00AF35AA">
            <w:pPr>
              <w:pStyle w:val="Normlntabulkov"/>
              <w:rPr>
                <w:sz w:val="18"/>
                <w:szCs w:val="18"/>
              </w:rPr>
            </w:pPr>
          </w:p>
        </w:tc>
      </w:tr>
      <w:tr w:rsidR="00AF35AA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AF35AA" w:rsidRDefault="00E963E1">
            <w:pPr>
              <w:pStyle w:val="Normlntabul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uchazeče</w:t>
            </w:r>
          </w:p>
        </w:tc>
      </w:tr>
      <w:tr w:rsidR="00AF35AA">
        <w:trPr>
          <w:trHeight w:val="240"/>
          <w:jc w:val="center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F35AA" w:rsidRDefault="00AF35AA">
            <w:pPr>
              <w:pStyle w:val="Normlntabulkov"/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F35AA" w:rsidRDefault="00E963E1">
            <w:pPr>
              <w:pStyle w:val="Normlntabulkov"/>
              <w:jc w:val="center"/>
            </w:pPr>
            <w:r>
              <w:t>Jméno:</w:t>
            </w: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F35AA" w:rsidRDefault="00E963E1">
            <w:pPr>
              <w:pStyle w:val="Normlntabulkov"/>
              <w:jc w:val="center"/>
            </w:pPr>
            <w:r>
              <w:t>Funkce: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F35AA" w:rsidRDefault="00E963E1">
            <w:pPr>
              <w:pStyle w:val="Normlntabulkov"/>
              <w:jc w:val="center"/>
            </w:pPr>
            <w:r>
              <w:t>Datum:</w:t>
            </w: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AF35AA" w:rsidRDefault="00E963E1">
            <w:pPr>
              <w:pStyle w:val="Normlntabulkov"/>
              <w:jc w:val="center"/>
            </w:pPr>
            <w:r>
              <w:t>Podpis:</w:t>
            </w:r>
          </w:p>
        </w:tc>
      </w:tr>
      <w:tr w:rsidR="00AF35AA">
        <w:trPr>
          <w:trHeight w:val="240"/>
          <w:jc w:val="center"/>
        </w:trPr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F35AA" w:rsidRDefault="00E963E1">
            <w:pPr>
              <w:pStyle w:val="Normlntabulkov"/>
            </w:pPr>
            <w:r>
              <w:t>Za uchazeče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5AA" w:rsidRDefault="00AF35AA">
            <w:pPr>
              <w:pStyle w:val="Normlntabulkov"/>
            </w:pP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5AA" w:rsidRDefault="00E963E1">
            <w:pPr>
              <w:pStyle w:val="Normlntabulkov"/>
            </w:pPr>
            <w:r>
              <w:t xml:space="preserve">              jednatel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5AA" w:rsidRDefault="00E963E1">
            <w:pPr>
              <w:pStyle w:val="Normlntabulkov"/>
            </w:pPr>
            <w:r>
              <w:t xml:space="preserve">           </w:t>
            </w: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AF35AA" w:rsidRDefault="00AF35AA">
            <w:pPr>
              <w:pStyle w:val="Normlntabulkov"/>
            </w:pPr>
          </w:p>
        </w:tc>
      </w:tr>
      <w:tr w:rsidR="00AF35AA">
        <w:trPr>
          <w:trHeight w:val="240"/>
          <w:jc w:val="center"/>
        </w:trPr>
        <w:tc>
          <w:tcPr>
            <w:tcW w:w="1727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AF35AA" w:rsidRDefault="00AF35AA">
            <w:pPr>
              <w:pStyle w:val="Normlntabulkov"/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35AA" w:rsidRDefault="00AF35AA">
            <w:pPr>
              <w:pStyle w:val="Normlntabulkov"/>
            </w:pP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35AA" w:rsidRDefault="00AF35AA">
            <w:pPr>
              <w:pStyle w:val="Normlntabulkov"/>
            </w:pP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35AA" w:rsidRDefault="00AF35AA">
            <w:pPr>
              <w:pStyle w:val="Normlntabulkov"/>
            </w:pP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F35AA" w:rsidRDefault="00AF35AA">
            <w:pPr>
              <w:pStyle w:val="Normlntabulkov"/>
            </w:pPr>
          </w:p>
        </w:tc>
      </w:tr>
    </w:tbl>
    <w:p w:rsidR="00AF35AA" w:rsidRDefault="00E963E1">
      <w:r>
        <w:rPr>
          <w:rFonts w:ascii="Arial Narrow" w:hAnsi="Arial Narrow" w:cs="Arial Narrow"/>
        </w:rPr>
        <w:t xml:space="preserve">                                                        </w:t>
      </w:r>
    </w:p>
    <w:sectPr w:rsidR="00AF35AA" w:rsidSect="00706D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47" w:rsidRDefault="00FB5B47">
      <w:r>
        <w:separator/>
      </w:r>
    </w:p>
  </w:endnote>
  <w:endnote w:type="continuationSeparator" w:id="0">
    <w:p w:rsidR="00FB5B47" w:rsidRDefault="00FB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12" w:rsidRDefault="001E2E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AA" w:rsidRDefault="00E963E1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</w:p>
  <w:p w:rsidR="001E2E12" w:rsidRPr="003F5588" w:rsidRDefault="001E2E12" w:rsidP="001E2E12">
    <w:pPr>
      <w:jc w:val="center"/>
      <w:rPr>
        <w:bCs/>
        <w:sz w:val="18"/>
        <w:szCs w:val="18"/>
      </w:rPr>
    </w:pPr>
    <w:r w:rsidRPr="003F5588">
      <w:rPr>
        <w:bCs/>
        <w:sz w:val="18"/>
        <w:szCs w:val="18"/>
      </w:rPr>
      <w:t>„Fasáda Podkrušnohorské nemocnice následné péče“</w:t>
    </w:r>
  </w:p>
  <w:p w:rsidR="00AF35AA" w:rsidRDefault="00AF35A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12" w:rsidRDefault="001E2E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47" w:rsidRDefault="00FB5B47">
      <w:r>
        <w:separator/>
      </w:r>
    </w:p>
  </w:footnote>
  <w:footnote w:type="continuationSeparator" w:id="0">
    <w:p w:rsidR="00FB5B47" w:rsidRDefault="00FB5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12" w:rsidRDefault="001E2E1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12" w:rsidRDefault="001E2E1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12" w:rsidRDefault="001E2E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74D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784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B496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98F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068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72B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347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E8D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F0B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80E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3D2A89"/>
    <w:multiLevelType w:val="hybridMultilevel"/>
    <w:tmpl w:val="105E2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A0F25"/>
    <w:multiLevelType w:val="hybridMultilevel"/>
    <w:tmpl w:val="13F4FD06"/>
    <w:lvl w:ilvl="0" w:tplc="5A54B25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76BF6"/>
    <w:multiLevelType w:val="hybridMultilevel"/>
    <w:tmpl w:val="302A157A"/>
    <w:lvl w:ilvl="0" w:tplc="838ADBF4">
      <w:start w:val="1"/>
      <w:numFmt w:val="bullet"/>
      <w:pStyle w:val="Smlouva-Odrky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1" w:tplc="CD8C1A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FEAB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5A01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B22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F8F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662A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DE2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B6E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B580495"/>
    <w:multiLevelType w:val="singleLevel"/>
    <w:tmpl w:val="3C46AE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5AA"/>
    <w:rsid w:val="00034349"/>
    <w:rsid w:val="000515C2"/>
    <w:rsid w:val="0011328F"/>
    <w:rsid w:val="001E2E12"/>
    <w:rsid w:val="0020381A"/>
    <w:rsid w:val="00293D73"/>
    <w:rsid w:val="002A5284"/>
    <w:rsid w:val="003F5588"/>
    <w:rsid w:val="00446A19"/>
    <w:rsid w:val="0056301C"/>
    <w:rsid w:val="00706DF6"/>
    <w:rsid w:val="00720BE8"/>
    <w:rsid w:val="008459C7"/>
    <w:rsid w:val="0086549C"/>
    <w:rsid w:val="008D2F48"/>
    <w:rsid w:val="00906AB0"/>
    <w:rsid w:val="00931761"/>
    <w:rsid w:val="009F3B02"/>
    <w:rsid w:val="00AF35AA"/>
    <w:rsid w:val="00B8248A"/>
    <w:rsid w:val="00CB198A"/>
    <w:rsid w:val="00CF0DD0"/>
    <w:rsid w:val="00D50EA8"/>
    <w:rsid w:val="00E963E1"/>
    <w:rsid w:val="00EC5B4A"/>
    <w:rsid w:val="00F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DF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abulkov">
    <w:name w:val="Normální tabulkový"/>
    <w:basedOn w:val="Normln"/>
    <w:uiPriority w:val="99"/>
    <w:rsid w:val="00706DF6"/>
    <w:pPr>
      <w:overflowPunct w:val="0"/>
      <w:autoSpaceDE w:val="0"/>
      <w:autoSpaceDN w:val="0"/>
      <w:adjustRightInd w:val="0"/>
      <w:spacing w:before="60" w:after="60"/>
    </w:pPr>
    <w:rPr>
      <w:rFonts w:ascii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6D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6DF6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06D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6DF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DF6"/>
    <w:rPr>
      <w:rFonts w:ascii="Tahoma" w:eastAsia="Times New Roman" w:hAnsi="Tahoma" w:cs="Tahoma"/>
      <w:sz w:val="16"/>
      <w:szCs w:val="16"/>
    </w:rPr>
  </w:style>
  <w:style w:type="paragraph" w:customStyle="1" w:styleId="Smlouva-Odrky1">
    <w:name w:val="Smlouva - Odrážky 1"/>
    <w:basedOn w:val="Normln"/>
    <w:uiPriority w:val="99"/>
    <w:rsid w:val="00706DF6"/>
    <w:pPr>
      <w:numPr>
        <w:numId w:val="12"/>
      </w:numPr>
      <w:spacing w:before="120" w:line="240" w:lineRule="exact"/>
    </w:pPr>
    <w:rPr>
      <w:rFonts w:ascii="Arial" w:hAnsi="Arial" w:cs="Arial"/>
      <w:kern w:val="20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706D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D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DF6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D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DF6"/>
    <w:rPr>
      <w:rFonts w:ascii="Times New Roman" w:eastAsia="Times New Roman" w:hAnsi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706DF6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06DF6"/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706DF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abulkov">
    <w:name w:val="Normální tabulkový"/>
    <w:basedOn w:val="Normln"/>
    <w:uiPriority w:val="99"/>
    <w:pPr>
      <w:overflowPunct w:val="0"/>
      <w:autoSpaceDE w:val="0"/>
      <w:autoSpaceDN w:val="0"/>
      <w:adjustRightInd w:val="0"/>
      <w:spacing w:before="60" w:after="60"/>
    </w:pPr>
    <w:rPr>
      <w:rFonts w:ascii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Smlouva-Odrky1">
    <w:name w:val="Smlouva - Odrážky 1"/>
    <w:basedOn w:val="Normln"/>
    <w:uiPriority w:val="99"/>
    <w:pPr>
      <w:numPr>
        <w:numId w:val="12"/>
      </w:numPr>
      <w:spacing w:before="120" w:line="240" w:lineRule="exact"/>
    </w:pPr>
    <w:rPr>
      <w:rFonts w:ascii="Arial" w:hAnsi="Arial" w:cs="Arial"/>
      <w:kern w:val="20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rPr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FD98-B214-48FD-9AFF-3D2016C2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228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Krušnohorská poliklinika s.r.o.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kolodziejova</dc:creator>
  <cp:lastModifiedBy>Ing. Hana Sošková</cp:lastModifiedBy>
  <cp:revision>9</cp:revision>
  <cp:lastPrinted>2018-08-27T13:29:00Z</cp:lastPrinted>
  <dcterms:created xsi:type="dcterms:W3CDTF">2018-08-24T08:13:00Z</dcterms:created>
  <dcterms:modified xsi:type="dcterms:W3CDTF">2020-05-11T08:15:00Z</dcterms:modified>
</cp:coreProperties>
</file>