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E0F" w:rsidRPr="00375E0F" w:rsidRDefault="00375E0F" w:rsidP="00375E0F">
      <w:pPr>
        <w:spacing w:before="120"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75E0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Příloha č. </w:t>
      </w:r>
      <w:r w:rsidRPr="00375E0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5</w:t>
      </w:r>
    </w:p>
    <w:p w:rsidR="00375E0F" w:rsidRPr="00375E0F" w:rsidRDefault="00375E0F" w:rsidP="00375E0F">
      <w:pPr>
        <w:spacing w:before="120" w:after="0" w:line="240" w:lineRule="auto"/>
        <w:ind w:left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75E0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ČESTNÉ PROHLÁŠENÍ UCHAZEČE</w:t>
      </w:r>
    </w:p>
    <w:p w:rsidR="00375E0F" w:rsidRPr="00375E0F" w:rsidRDefault="00375E0F" w:rsidP="00375E0F">
      <w:pPr>
        <w:widowControl w:val="0"/>
        <w:autoSpaceDE w:val="0"/>
        <w:autoSpaceDN w:val="0"/>
        <w:adjustRightInd w:val="0"/>
        <w:spacing w:before="120" w:after="0" w:line="240" w:lineRule="auto"/>
        <w:ind w:left="227"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375E0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k zakázce s názvem k zakázce s názvem </w:t>
      </w:r>
      <w:r w:rsidRPr="00375E0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„Dodávka knih pro jazykovku Litvínov“</w:t>
      </w:r>
    </w:p>
    <w:p w:rsidR="00375E0F" w:rsidRPr="00375E0F" w:rsidRDefault="00375E0F" w:rsidP="00375E0F">
      <w:pPr>
        <w:spacing w:before="120"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3685"/>
      </w:tblGrid>
      <w:tr w:rsidR="00375E0F" w:rsidRPr="00375E0F" w:rsidTr="000046F1">
        <w:tc>
          <w:tcPr>
            <w:tcW w:w="9180" w:type="dxa"/>
            <w:gridSpan w:val="2"/>
            <w:shd w:val="clear" w:color="auto" w:fill="FFFF00"/>
          </w:tcPr>
          <w:p w:rsidR="00375E0F" w:rsidRPr="00375E0F" w:rsidRDefault="00375E0F" w:rsidP="00375E0F">
            <w:pPr>
              <w:spacing w:before="120" w:after="0" w:line="240" w:lineRule="auto"/>
              <w:ind w:left="2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75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Identifikační údaje uchazeče</w:t>
            </w:r>
          </w:p>
        </w:tc>
      </w:tr>
      <w:tr w:rsidR="00375E0F" w:rsidRPr="00375E0F" w:rsidTr="000046F1">
        <w:tc>
          <w:tcPr>
            <w:tcW w:w="5495" w:type="dxa"/>
          </w:tcPr>
          <w:p w:rsidR="00375E0F" w:rsidRPr="00375E0F" w:rsidRDefault="00375E0F" w:rsidP="00375E0F">
            <w:pPr>
              <w:spacing w:before="120" w:after="0" w:line="240" w:lineRule="auto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75E0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Obchodní firma/název nebo Obchodní firma/jméno a příjmení</w:t>
            </w:r>
          </w:p>
        </w:tc>
        <w:tc>
          <w:tcPr>
            <w:tcW w:w="3685" w:type="dxa"/>
          </w:tcPr>
          <w:p w:rsidR="00375E0F" w:rsidRPr="00375E0F" w:rsidRDefault="00375E0F" w:rsidP="00375E0F">
            <w:pPr>
              <w:spacing w:before="120" w:after="0" w:line="240" w:lineRule="auto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75E0F" w:rsidRPr="00375E0F" w:rsidTr="000046F1">
        <w:tc>
          <w:tcPr>
            <w:tcW w:w="5495" w:type="dxa"/>
          </w:tcPr>
          <w:p w:rsidR="00375E0F" w:rsidRPr="00375E0F" w:rsidRDefault="00375E0F" w:rsidP="00375E0F">
            <w:pPr>
              <w:spacing w:before="120" w:after="0" w:line="240" w:lineRule="auto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75E0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IČO (pokud je přiděleno)</w:t>
            </w:r>
          </w:p>
        </w:tc>
        <w:tc>
          <w:tcPr>
            <w:tcW w:w="3685" w:type="dxa"/>
          </w:tcPr>
          <w:p w:rsidR="00375E0F" w:rsidRPr="00375E0F" w:rsidRDefault="00375E0F" w:rsidP="00375E0F">
            <w:pPr>
              <w:spacing w:before="120" w:after="0" w:line="240" w:lineRule="auto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75E0F" w:rsidRPr="00375E0F" w:rsidTr="000046F1">
        <w:tc>
          <w:tcPr>
            <w:tcW w:w="5495" w:type="dxa"/>
          </w:tcPr>
          <w:p w:rsidR="00375E0F" w:rsidRPr="00375E0F" w:rsidRDefault="00375E0F" w:rsidP="00375E0F">
            <w:pPr>
              <w:spacing w:before="120" w:after="0" w:line="240" w:lineRule="auto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75E0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 nebo místo podnikání, popř. místo trvalého pobytu</w:t>
            </w:r>
          </w:p>
        </w:tc>
        <w:tc>
          <w:tcPr>
            <w:tcW w:w="3685" w:type="dxa"/>
          </w:tcPr>
          <w:p w:rsidR="00375E0F" w:rsidRPr="00375E0F" w:rsidRDefault="00375E0F" w:rsidP="00375E0F">
            <w:pPr>
              <w:spacing w:before="120" w:after="0" w:line="240" w:lineRule="auto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75E0F" w:rsidRPr="00375E0F" w:rsidTr="000046F1">
        <w:tc>
          <w:tcPr>
            <w:tcW w:w="5495" w:type="dxa"/>
          </w:tcPr>
          <w:p w:rsidR="00375E0F" w:rsidRPr="00375E0F" w:rsidRDefault="00375E0F" w:rsidP="00375E0F">
            <w:pPr>
              <w:spacing w:before="120" w:after="0" w:line="240" w:lineRule="auto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75E0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uchazeče</w:t>
            </w:r>
          </w:p>
        </w:tc>
        <w:tc>
          <w:tcPr>
            <w:tcW w:w="3685" w:type="dxa"/>
          </w:tcPr>
          <w:p w:rsidR="00375E0F" w:rsidRPr="00375E0F" w:rsidRDefault="00375E0F" w:rsidP="00375E0F">
            <w:pPr>
              <w:spacing w:before="120" w:after="0" w:line="240" w:lineRule="auto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375E0F" w:rsidRPr="00375E0F" w:rsidRDefault="00375E0F" w:rsidP="00375E0F">
      <w:pPr>
        <w:numPr>
          <w:ilvl w:val="7"/>
          <w:numId w:val="0"/>
        </w:numPr>
        <w:tabs>
          <w:tab w:val="num" w:pos="360"/>
        </w:tabs>
        <w:spacing w:before="120" w:after="0" w:line="240" w:lineRule="auto"/>
        <w:ind w:left="2832" w:firstLine="708"/>
        <w:jc w:val="both"/>
        <w:outlineLvl w:val="7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:rsidR="00375E0F" w:rsidRPr="00375E0F" w:rsidRDefault="00375E0F" w:rsidP="00375E0F">
      <w:pPr>
        <w:spacing w:before="120" w:after="0" w:line="240" w:lineRule="auto"/>
        <w:ind w:left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75E0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Tímto čestně prohlašuji, že:</w:t>
      </w:r>
    </w:p>
    <w:p w:rsidR="00375E0F" w:rsidRPr="00375E0F" w:rsidRDefault="00375E0F" w:rsidP="00375E0F">
      <w:pPr>
        <w:spacing w:before="120"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75E0F" w:rsidRPr="00375E0F" w:rsidRDefault="00375E0F" w:rsidP="00375E0F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75E0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na zpracování nabídky uchazeče</w:t>
      </w:r>
      <w:r w:rsidRPr="00375E0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nepodílel zaměstnanec zadavatele, statutární orgán (člen statutárního orgánu)/statutární zástupce zadavatele, člen realizačního týmu projektu ani osoba, která se na základě smluvního vztahu podílela na přípravě nebo zadání předmětného výběrového řízení,</w:t>
      </w:r>
    </w:p>
    <w:p w:rsidR="00375E0F" w:rsidRPr="00375E0F" w:rsidRDefault="00375E0F" w:rsidP="00375E0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75E0F" w:rsidRPr="00375E0F" w:rsidRDefault="00375E0F" w:rsidP="00375E0F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75E0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uchazeč</w:t>
      </w:r>
      <w:r w:rsidRPr="00375E0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není zaměstnancem</w:t>
      </w:r>
      <w:r w:rsidRPr="00375E0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375E0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zadavatele, statutárním orgánem (členem statutárního orgánu) zadavatele, členem realizačního týmu projektu a ani s takovouto osobou nepodává nabídku ve sdružení, </w:t>
      </w:r>
    </w:p>
    <w:p w:rsidR="00375E0F" w:rsidRPr="00375E0F" w:rsidRDefault="00375E0F" w:rsidP="00375E0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75E0F" w:rsidRPr="00375E0F" w:rsidRDefault="00375E0F" w:rsidP="00375E0F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75E0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na zpracování nabídky uchazeče </w:t>
      </w:r>
      <w:r w:rsidRPr="00375E0F">
        <w:rPr>
          <w:rFonts w:ascii="Times New Roman" w:eastAsia="Times New Roman" w:hAnsi="Times New Roman" w:cs="Times New Roman"/>
          <w:sz w:val="24"/>
          <w:szCs w:val="24"/>
          <w:lang w:eastAsia="cs-CZ"/>
        </w:rPr>
        <w:t>se nepodílela osoba:</w:t>
      </w:r>
    </w:p>
    <w:p w:rsidR="00375E0F" w:rsidRPr="00375E0F" w:rsidRDefault="00375E0F" w:rsidP="00375E0F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75E0F">
        <w:rPr>
          <w:rFonts w:ascii="Times New Roman" w:eastAsia="Times New Roman" w:hAnsi="Times New Roman" w:cs="Times New Roman"/>
          <w:sz w:val="24"/>
          <w:szCs w:val="24"/>
          <w:lang w:eastAsia="cs-CZ"/>
        </w:rPr>
        <w:t>které byl uložen zákaz plnění veřejných zakázek ve smyslu § 120a odst. 2 zákona č. 137/2006 Sb., o veřejných zakázkách, ve znění pozdějších předpisů a která je vedena v rejstříku osob se zákazem plnění veřejných zakázek,</w:t>
      </w:r>
    </w:p>
    <w:p w:rsidR="00375E0F" w:rsidRPr="00375E0F" w:rsidRDefault="00375E0F" w:rsidP="00375E0F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75E0F">
        <w:rPr>
          <w:rFonts w:ascii="Times New Roman" w:eastAsia="Times New Roman" w:hAnsi="Times New Roman" w:cs="Times New Roman"/>
          <w:sz w:val="24"/>
          <w:szCs w:val="24"/>
          <w:lang w:eastAsia="cs-CZ"/>
        </w:rPr>
        <w:t>která se ve prospěch zadavatele podílela na přípravě nebo zadávání veřejné zakázky,</w:t>
      </w:r>
    </w:p>
    <w:p w:rsidR="00375E0F" w:rsidRPr="00375E0F" w:rsidRDefault="00375E0F" w:rsidP="00375E0F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75E0F">
        <w:rPr>
          <w:rFonts w:ascii="Times New Roman" w:eastAsia="Times New Roman" w:hAnsi="Times New Roman" w:cs="Times New Roman"/>
          <w:sz w:val="24"/>
          <w:szCs w:val="24"/>
          <w:lang w:eastAsia="cs-CZ"/>
        </w:rPr>
        <w:t>která se podílela na zpracování žádosti o finanční podporu,</w:t>
      </w:r>
    </w:p>
    <w:p w:rsidR="00375E0F" w:rsidRPr="00375E0F" w:rsidRDefault="00375E0F" w:rsidP="00375E0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75E0F" w:rsidRPr="00375E0F" w:rsidRDefault="00375E0F" w:rsidP="00375E0F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75E0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uchazeč </w:t>
      </w:r>
      <w:r w:rsidRPr="00375E0F">
        <w:rPr>
          <w:rFonts w:ascii="Times New Roman" w:eastAsia="Times New Roman" w:hAnsi="Times New Roman" w:cs="Times New Roman"/>
          <w:sz w:val="24"/>
          <w:szCs w:val="24"/>
          <w:lang w:eastAsia="cs-CZ"/>
        </w:rPr>
        <w:t>souhlasí se zveřejněním hodnocení nabídek vč. Smlouvy,</w:t>
      </w:r>
    </w:p>
    <w:p w:rsidR="00375E0F" w:rsidRPr="00375E0F" w:rsidRDefault="00375E0F" w:rsidP="00375E0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75E0F" w:rsidRPr="00375E0F" w:rsidRDefault="00375E0F" w:rsidP="00375E0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5E0F">
        <w:rPr>
          <w:rFonts w:ascii="Times New Roman" w:eastAsia="Calibri" w:hAnsi="Times New Roman" w:cs="Times New Roman"/>
          <w:sz w:val="24"/>
          <w:szCs w:val="24"/>
        </w:rPr>
        <w:t xml:space="preserve">v posledních 3 letech od konce lhůty pro podání nabídek </w:t>
      </w:r>
      <w:r w:rsidRPr="00375E0F">
        <w:rPr>
          <w:rFonts w:ascii="Times New Roman" w:eastAsia="Calibri" w:hAnsi="Times New Roman" w:cs="Times New Roman"/>
          <w:b/>
          <w:sz w:val="24"/>
          <w:szCs w:val="24"/>
        </w:rPr>
        <w:t>nebyl žádný z členů</w:t>
      </w:r>
      <w:r w:rsidRPr="00375E0F">
        <w:rPr>
          <w:rFonts w:ascii="Times New Roman" w:eastAsia="Calibri" w:hAnsi="Times New Roman" w:cs="Times New Roman"/>
          <w:sz w:val="24"/>
          <w:szCs w:val="24"/>
        </w:rPr>
        <w:t xml:space="preserve"> statutárních orgánů uchazeče v pracovně právním, funkčním či obdobném poměru u </w:t>
      </w:r>
      <w:r w:rsidRPr="00375E0F">
        <w:rPr>
          <w:rFonts w:ascii="Times New Roman" w:eastAsia="Calibri" w:hAnsi="Times New Roman" w:cs="Times New Roman"/>
          <w:sz w:val="24"/>
          <w:szCs w:val="24"/>
        </w:rPr>
        <w:lastRenderedPageBreak/>
        <w:t>zadavatele</w:t>
      </w:r>
    </w:p>
    <w:p w:rsidR="00375E0F" w:rsidRPr="00375E0F" w:rsidRDefault="00375E0F" w:rsidP="00375E0F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75E0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neuzavřel a neuzavřu zakázanou dohodu</w:t>
      </w:r>
      <w:r w:rsidRPr="00375E0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podle zvláštního právního předpisu v souvislosti se zadávanou veřejnou zakázkou (§ 68 odst. 3 písm. c) zákona).</w:t>
      </w:r>
    </w:p>
    <w:p w:rsidR="00375E0F" w:rsidRPr="00375E0F" w:rsidRDefault="00375E0F" w:rsidP="00375E0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75E0F" w:rsidRPr="00375E0F" w:rsidRDefault="00375E0F" w:rsidP="00375E0F">
      <w:pPr>
        <w:spacing w:before="120" w:after="0" w:line="240" w:lineRule="auto"/>
        <w:ind w:left="2856" w:firstLine="6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375E0F" w:rsidRPr="00375E0F" w:rsidRDefault="00375E0F" w:rsidP="00375E0F">
      <w:pPr>
        <w:numPr>
          <w:ilvl w:val="7"/>
          <w:numId w:val="0"/>
        </w:numPr>
        <w:tabs>
          <w:tab w:val="num" w:pos="360"/>
        </w:tabs>
        <w:spacing w:before="120" w:after="0" w:line="240" w:lineRule="auto"/>
        <w:ind w:left="227"/>
        <w:jc w:val="both"/>
        <w:outlineLvl w:val="7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75E0F">
        <w:rPr>
          <w:rFonts w:ascii="Times New Roman" w:eastAsia="Times New Roman" w:hAnsi="Times New Roman" w:cs="Times New Roman"/>
          <w:sz w:val="24"/>
          <w:szCs w:val="24"/>
          <w:lang w:eastAsia="cs-CZ"/>
        </w:rPr>
        <w:t>V………………………</w:t>
      </w:r>
      <w:proofErr w:type="gramStart"/>
      <w:r w:rsidRPr="00375E0F">
        <w:rPr>
          <w:rFonts w:ascii="Times New Roman" w:eastAsia="Times New Roman" w:hAnsi="Times New Roman" w:cs="Times New Roman"/>
          <w:sz w:val="24"/>
          <w:szCs w:val="24"/>
          <w:lang w:eastAsia="cs-CZ"/>
        </w:rPr>
        <w:t>…..  dne</w:t>
      </w:r>
      <w:proofErr w:type="gramEnd"/>
      <w:r w:rsidRPr="00375E0F">
        <w:rPr>
          <w:rFonts w:ascii="Times New Roman" w:eastAsia="Times New Roman" w:hAnsi="Times New Roman" w:cs="Times New Roman"/>
          <w:sz w:val="24"/>
          <w:szCs w:val="24"/>
          <w:lang w:eastAsia="cs-CZ"/>
        </w:rPr>
        <w:t>: ……………………..</w:t>
      </w:r>
    </w:p>
    <w:p w:rsidR="00375E0F" w:rsidRPr="00375E0F" w:rsidRDefault="00375E0F" w:rsidP="00375E0F">
      <w:pPr>
        <w:numPr>
          <w:ilvl w:val="7"/>
          <w:numId w:val="0"/>
        </w:numPr>
        <w:tabs>
          <w:tab w:val="num" w:pos="360"/>
        </w:tabs>
        <w:spacing w:before="120" w:after="0" w:line="240" w:lineRule="auto"/>
        <w:ind w:left="3686"/>
        <w:jc w:val="both"/>
        <w:outlineLvl w:val="7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75E0F" w:rsidRPr="00375E0F" w:rsidRDefault="00375E0F" w:rsidP="00375E0F">
      <w:pPr>
        <w:numPr>
          <w:ilvl w:val="7"/>
          <w:numId w:val="0"/>
        </w:numPr>
        <w:tabs>
          <w:tab w:val="num" w:pos="360"/>
        </w:tabs>
        <w:spacing w:before="120" w:after="0" w:line="240" w:lineRule="auto"/>
        <w:ind w:left="3686"/>
        <w:jc w:val="both"/>
        <w:outlineLvl w:val="7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75E0F" w:rsidRPr="00375E0F" w:rsidRDefault="00375E0F" w:rsidP="00375E0F">
      <w:pPr>
        <w:numPr>
          <w:ilvl w:val="7"/>
          <w:numId w:val="0"/>
        </w:numPr>
        <w:tabs>
          <w:tab w:val="num" w:pos="360"/>
        </w:tabs>
        <w:spacing w:before="120" w:after="0" w:line="240" w:lineRule="auto"/>
        <w:ind w:left="3686"/>
        <w:jc w:val="both"/>
        <w:outlineLvl w:val="7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75E0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75E0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..…………………………………………………..</w:t>
      </w:r>
    </w:p>
    <w:p w:rsidR="00375E0F" w:rsidRPr="00375E0F" w:rsidRDefault="00375E0F" w:rsidP="00375E0F">
      <w:pPr>
        <w:spacing w:before="120" w:after="0" w:line="240" w:lineRule="auto"/>
        <w:ind w:left="2856" w:firstLine="684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75E0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</w:t>
      </w:r>
      <w:r w:rsidRPr="00375E0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podpis osoby oprávněné jednat jménem či za uchazeče</w:t>
      </w:r>
    </w:p>
    <w:p w:rsidR="00375E0F" w:rsidRPr="00375E0F" w:rsidRDefault="00375E0F" w:rsidP="00375E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375E0F" w:rsidRPr="00375E0F" w:rsidRDefault="00375E0F" w:rsidP="00375E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375E0F" w:rsidRPr="00375E0F" w:rsidRDefault="00375E0F" w:rsidP="00375E0F">
      <w:p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E470A" w:rsidRDefault="001E470A">
      <w:bookmarkStart w:id="0" w:name="_GoBack"/>
      <w:bookmarkEnd w:id="0"/>
    </w:p>
    <w:sectPr w:rsidR="001E470A" w:rsidSect="00A76526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E0F" w:rsidRDefault="00375E0F" w:rsidP="00375E0F">
      <w:pPr>
        <w:spacing w:after="0" w:line="240" w:lineRule="auto"/>
      </w:pPr>
      <w:r>
        <w:separator/>
      </w:r>
    </w:p>
  </w:endnote>
  <w:endnote w:type="continuationSeparator" w:id="0">
    <w:p w:rsidR="00375E0F" w:rsidRDefault="00375E0F" w:rsidP="00375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E0F" w:rsidRDefault="00375E0F" w:rsidP="00375E0F">
      <w:pPr>
        <w:spacing w:after="0" w:line="240" w:lineRule="auto"/>
      </w:pPr>
      <w:r>
        <w:separator/>
      </w:r>
    </w:p>
  </w:footnote>
  <w:footnote w:type="continuationSeparator" w:id="0">
    <w:p w:rsidR="00375E0F" w:rsidRDefault="00375E0F" w:rsidP="00375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E0F" w:rsidRDefault="00375E0F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128270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C3467"/>
    <w:multiLevelType w:val="hybridMultilevel"/>
    <w:tmpl w:val="828A847E"/>
    <w:lvl w:ilvl="0" w:tplc="3CB09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9C2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C54"/>
    <w:rsid w:val="001E470A"/>
    <w:rsid w:val="002D5C54"/>
    <w:rsid w:val="0037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7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5E0F"/>
  </w:style>
  <w:style w:type="paragraph" w:styleId="Zpat">
    <w:name w:val="footer"/>
    <w:basedOn w:val="Normln"/>
    <w:link w:val="ZpatChar"/>
    <w:uiPriority w:val="99"/>
    <w:unhideWhenUsed/>
    <w:rsid w:val="0037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5E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7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5E0F"/>
  </w:style>
  <w:style w:type="paragraph" w:styleId="Zpat">
    <w:name w:val="footer"/>
    <w:basedOn w:val="Normln"/>
    <w:link w:val="ZpatChar"/>
    <w:uiPriority w:val="99"/>
    <w:unhideWhenUsed/>
    <w:rsid w:val="0037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5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Mužíková Radomíra</dc:creator>
  <cp:keywords/>
  <dc:description/>
  <cp:lastModifiedBy>Mužíková Radomíra</cp:lastModifiedBy>
  <cp:revision>2</cp:revision>
  <dcterms:created xsi:type="dcterms:W3CDTF">2015-09-14T14:48:00Z</dcterms:created>
  <dcterms:modified xsi:type="dcterms:W3CDTF">2015-09-14T14:48:00Z</dcterms:modified>
</cp:coreProperties>
</file>