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D7BA" w14:textId="77777777" w:rsidR="00A94D46" w:rsidRPr="007A775C" w:rsidRDefault="00975F30" w:rsidP="00D2052D">
      <w:pPr>
        <w:pStyle w:val="Nzev"/>
        <w:ind w:left="2124" w:firstLine="708"/>
        <w:jc w:val="left"/>
        <w:rPr>
          <w:rFonts w:ascii="☞AMSIPRO-LIGHT" w:hAnsi="☞AMSIPRO-LIGHT"/>
          <w:bCs/>
          <w:smallCaps w:val="0"/>
          <w:sz w:val="22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90D205" wp14:editId="23D5DE56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550035" cy="859790"/>
            <wp:effectExtent l="0" t="0" r="0" b="0"/>
            <wp:wrapNone/>
            <wp:docPr id="2" name="Obrázek 1" descr="Obsah obrázku tex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text&#10;&#10;Popis byl vytvořen automaticky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265" w:rsidRPr="007A775C">
        <w:rPr>
          <w:rFonts w:ascii="☞AMSIPRO-LIGHT" w:hAnsi="☞AMSIPRO-LIGHT"/>
          <w:bCs/>
          <w:smallCaps w:val="0"/>
          <w:lang w:val="cs-CZ"/>
        </w:rPr>
        <w:t>Technické služby Litvínov s.r.o.</w:t>
      </w:r>
    </w:p>
    <w:p w14:paraId="0090CB46" w14:textId="77777777" w:rsidR="00A94D46" w:rsidRPr="007A775C" w:rsidRDefault="00A94D46" w:rsidP="004857A0">
      <w:pPr>
        <w:pStyle w:val="Nzev"/>
        <w:pBdr>
          <w:bottom w:val="single" w:sz="4" w:space="1" w:color="auto"/>
        </w:pBdr>
        <w:ind w:left="2832"/>
        <w:jc w:val="left"/>
        <w:rPr>
          <w:rFonts w:ascii="☞AMSIPRO-LIGHT" w:hAnsi="☞AMSIPRO-LIGHT" w:cs="Arial"/>
          <w:b w:val="0"/>
          <w:sz w:val="16"/>
        </w:rPr>
      </w:pPr>
      <w:r w:rsidRPr="007A775C">
        <w:rPr>
          <w:rFonts w:ascii="☞AMSIPRO-LIGHT" w:hAnsi="☞AMSIPRO-LIGHT" w:cs="Arial"/>
          <w:b w:val="0"/>
          <w:sz w:val="16"/>
        </w:rPr>
        <w:t>se síd</w:t>
      </w:r>
      <w:r w:rsidR="004F4E1F" w:rsidRPr="007A775C">
        <w:rPr>
          <w:rFonts w:ascii="☞AMSIPRO-LIGHT" w:hAnsi="☞AMSIPRO-LIGHT" w:cs="Arial"/>
          <w:b w:val="0"/>
          <w:sz w:val="16"/>
        </w:rPr>
        <w:t xml:space="preserve">lem </w:t>
      </w:r>
      <w:r w:rsidR="00777265" w:rsidRPr="007A775C">
        <w:rPr>
          <w:rFonts w:ascii="☞AMSIPRO-LIGHT" w:hAnsi="☞AMSIPRO-LIGHT" w:cs="Arial"/>
          <w:b w:val="0"/>
          <w:sz w:val="16"/>
          <w:lang w:val="cs-CZ"/>
        </w:rPr>
        <w:t>S. K. Neumanna 1521</w:t>
      </w:r>
      <w:r w:rsidRPr="007A775C">
        <w:rPr>
          <w:rFonts w:ascii="☞AMSIPRO-LIGHT" w:hAnsi="☞AMSIPRO-LIGHT" w:cs="Arial"/>
          <w:b w:val="0"/>
          <w:sz w:val="16"/>
        </w:rPr>
        <w:t xml:space="preserve">, </w:t>
      </w:r>
      <w:r w:rsidR="004E654E" w:rsidRPr="007A775C">
        <w:rPr>
          <w:rFonts w:ascii="☞AMSIPRO-LIGHT" w:hAnsi="☞AMSIPRO-LIGHT" w:cs="Arial"/>
          <w:b w:val="0"/>
          <w:sz w:val="16"/>
        </w:rPr>
        <w:t xml:space="preserve">436 </w:t>
      </w:r>
      <w:r w:rsidR="00094C65" w:rsidRPr="007A775C">
        <w:rPr>
          <w:rFonts w:ascii="☞AMSIPRO-LIGHT" w:hAnsi="☞AMSIPRO-LIGHT" w:cs="Arial"/>
          <w:b w:val="0"/>
          <w:sz w:val="16"/>
        </w:rPr>
        <w:t>0</w:t>
      </w:r>
      <w:r w:rsidR="004E654E" w:rsidRPr="007A775C">
        <w:rPr>
          <w:rFonts w:ascii="☞AMSIPRO-LIGHT" w:hAnsi="☞AMSIPRO-LIGHT" w:cs="Arial"/>
          <w:b w:val="0"/>
          <w:sz w:val="16"/>
        </w:rPr>
        <w:t xml:space="preserve">1 </w:t>
      </w:r>
      <w:r w:rsidRPr="007A775C">
        <w:rPr>
          <w:rFonts w:ascii="☞AMSIPRO-LIGHT" w:hAnsi="☞AMSIPRO-LIGHT" w:cs="Arial"/>
          <w:b w:val="0"/>
          <w:sz w:val="16"/>
        </w:rPr>
        <w:t>Litvínov</w:t>
      </w:r>
    </w:p>
    <w:p w14:paraId="4DD2E198" w14:textId="77777777" w:rsidR="00A94D46" w:rsidRPr="007A775C" w:rsidRDefault="00A94D46" w:rsidP="00A94D46">
      <w:pPr>
        <w:jc w:val="center"/>
        <w:rPr>
          <w:rFonts w:ascii="☞AMSIPRO-LIGHT" w:hAnsi="☞AMSIPRO-LIGHT" w:cs="Arial"/>
          <w:caps/>
          <w:sz w:val="32"/>
          <w:szCs w:val="32"/>
        </w:rPr>
      </w:pPr>
    </w:p>
    <w:p w14:paraId="2E2561A8" w14:textId="77777777" w:rsidR="00A94D46" w:rsidRPr="007A775C" w:rsidRDefault="00A94D46" w:rsidP="00A94D46">
      <w:pPr>
        <w:jc w:val="center"/>
        <w:rPr>
          <w:rFonts w:ascii="☞AMSIPRO-LIGHT" w:hAnsi="☞AMSIPRO-LIGHT" w:cs="Arial"/>
          <w:b/>
          <w:bCs/>
          <w:caps/>
          <w:sz w:val="28"/>
          <w:szCs w:val="28"/>
        </w:rPr>
      </w:pPr>
      <w:r w:rsidRPr="007A775C">
        <w:rPr>
          <w:rFonts w:ascii="☞AMSIPRO-LIGHT" w:hAnsi="☞AMSIPRO-LIGHT" w:cs="Arial"/>
          <w:b/>
          <w:bCs/>
          <w:caps/>
          <w:sz w:val="28"/>
          <w:szCs w:val="28"/>
        </w:rPr>
        <w:t xml:space="preserve">výzva k podání nabídky </w:t>
      </w:r>
    </w:p>
    <w:p w14:paraId="6B203C60" w14:textId="77777777" w:rsidR="00952772" w:rsidRPr="007A775C" w:rsidRDefault="00952772" w:rsidP="00952772">
      <w:pPr>
        <w:pStyle w:val="Zkladntext"/>
        <w:jc w:val="both"/>
        <w:rPr>
          <w:rFonts w:ascii="☞AMSIPRO-LIGHT" w:hAnsi="☞AMSIPRO-LIGHT"/>
          <w:snapToGrid/>
          <w:color w:val="auto"/>
          <w:sz w:val="22"/>
        </w:rPr>
      </w:pPr>
    </w:p>
    <w:p w14:paraId="4EB9209E" w14:textId="177A6166" w:rsidR="00952772" w:rsidRDefault="00777265" w:rsidP="00952772">
      <w:pPr>
        <w:pStyle w:val="Zkladntext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  <w:lang w:val="cs-CZ"/>
        </w:rPr>
        <w:t>Technické služby Litvínov s.r.o.</w:t>
      </w:r>
      <w:r w:rsidR="00952772" w:rsidRPr="007A775C">
        <w:rPr>
          <w:rFonts w:ascii="☞AMSIPRO-LIGHT" w:hAnsi="☞AMSIPRO-LIGHT"/>
        </w:rPr>
        <w:t>, jakožto zadavatel, vyzývá v soul</w:t>
      </w:r>
      <w:r w:rsidR="006C40B7" w:rsidRPr="007A775C">
        <w:rPr>
          <w:rFonts w:ascii="☞AMSIPRO-LIGHT" w:hAnsi="☞AMSIPRO-LIGHT"/>
        </w:rPr>
        <w:t>adu s</w:t>
      </w:r>
      <w:r w:rsidR="00210AB6" w:rsidRPr="007A775C">
        <w:rPr>
          <w:rFonts w:ascii="☞AMSIPRO-LIGHT" w:hAnsi="☞AMSIPRO-LIGHT"/>
          <w:lang w:val="cs-CZ"/>
        </w:rPr>
        <w:t> vnitřní směrnicí společnosti</w:t>
      </w:r>
      <w:r w:rsidR="008E4D25">
        <w:rPr>
          <w:rFonts w:ascii="☞AMSIPRO-LIGHT" w:hAnsi="☞AMSIPRO-LIGHT"/>
          <w:lang w:val="cs-CZ"/>
        </w:rPr>
        <w:t xml:space="preserve"> </w:t>
      </w:r>
      <w:r w:rsidR="00C558B0" w:rsidRPr="007A775C">
        <w:rPr>
          <w:rFonts w:ascii="☞AMSIPRO-LIGHT" w:hAnsi="☞AMSIPRO-LIGHT"/>
          <w:lang w:val="cs-CZ"/>
        </w:rPr>
        <w:t>v</w:t>
      </w:r>
      <w:r w:rsidR="00210AB6" w:rsidRPr="007A775C">
        <w:rPr>
          <w:rFonts w:ascii="☞AMSIPRO-LIGHT" w:hAnsi="☞AMSIPRO-LIGHT"/>
          <w:lang w:val="cs-CZ"/>
        </w:rPr>
        <w:t> platném znění</w:t>
      </w:r>
      <w:r w:rsidR="00C558B0" w:rsidRPr="007A775C">
        <w:rPr>
          <w:rFonts w:ascii="☞AMSIPRO-LIGHT" w:hAnsi="☞AMSIPRO-LIGHT"/>
          <w:lang w:val="cs-CZ"/>
        </w:rPr>
        <w:t>,</w:t>
      </w:r>
      <w:r w:rsidR="00C558B0" w:rsidRPr="007A775C">
        <w:rPr>
          <w:rFonts w:ascii="☞AMSIPRO-LIGHT" w:hAnsi="☞AMSIPRO-LIGHT"/>
        </w:rPr>
        <w:t xml:space="preserve"> uchazeče k</w:t>
      </w:r>
      <w:r w:rsidR="00C558B0" w:rsidRPr="007A775C">
        <w:rPr>
          <w:rFonts w:ascii="☞AMSIPRO-LIGHT" w:hAnsi="☞AMSIPRO-LIGHT"/>
          <w:lang w:val="cs-CZ"/>
        </w:rPr>
        <w:t> </w:t>
      </w:r>
      <w:r w:rsidR="00952772" w:rsidRPr="007A775C">
        <w:rPr>
          <w:rFonts w:ascii="☞AMSIPRO-LIGHT" w:hAnsi="☞AMSIPRO-LIGHT"/>
        </w:rPr>
        <w:t xml:space="preserve">podání nabídky na veřejnou zakázku malého rozsahu </w:t>
      </w:r>
      <w:r w:rsidR="000B6B23" w:rsidRPr="007A775C">
        <w:rPr>
          <w:rFonts w:ascii="☞AMSIPRO-LIGHT" w:hAnsi="☞AMSIPRO-LIGHT"/>
        </w:rPr>
        <w:t>v souladu s</w:t>
      </w:r>
      <w:r w:rsidR="007A775C">
        <w:rPr>
          <w:rFonts w:ascii="☞AMSIPRO-LIGHT" w:hAnsi="☞AMSIPRO-LIGHT"/>
          <w:lang w:val="cs-CZ"/>
        </w:rPr>
        <w:t> </w:t>
      </w:r>
      <w:r w:rsidR="000B6B23" w:rsidRPr="007A775C">
        <w:rPr>
          <w:rFonts w:ascii="☞AMSIPRO-LIGHT" w:hAnsi="☞AMSIPRO-LIGHT"/>
        </w:rPr>
        <w:t>§1</w:t>
      </w:r>
      <w:r w:rsidR="00C558B0" w:rsidRPr="007A775C">
        <w:rPr>
          <w:rFonts w:ascii="☞AMSIPRO-LIGHT" w:hAnsi="☞AMSIPRO-LIGHT"/>
          <w:lang w:val="cs-CZ"/>
        </w:rPr>
        <w:t>4</w:t>
      </w:r>
      <w:r w:rsidR="00C558B0" w:rsidRPr="007A775C">
        <w:rPr>
          <w:rFonts w:ascii="☞AMSIPRO-LIGHT" w:hAnsi="☞AMSIPRO-LIGHT"/>
        </w:rPr>
        <w:t xml:space="preserve"> odst.</w:t>
      </w:r>
      <w:r w:rsidR="00DC47CF">
        <w:rPr>
          <w:rFonts w:ascii="☞AMSIPRO-LIGHT" w:hAnsi="☞AMSIPRO-LIGHT"/>
          <w:lang w:val="cs-CZ"/>
        </w:rPr>
        <w:t> </w:t>
      </w:r>
      <w:r w:rsidR="00975F30">
        <w:rPr>
          <w:rFonts w:ascii="☞AMSIPRO-LIGHT" w:hAnsi="☞AMSIPRO-LIGHT"/>
          <w:lang w:val="cs-CZ"/>
        </w:rPr>
        <w:t>3</w:t>
      </w:r>
      <w:r w:rsidR="00C558B0" w:rsidRPr="007A775C">
        <w:rPr>
          <w:rFonts w:ascii="☞AMSIPRO-LIGHT" w:hAnsi="☞AMSIPRO-LIGHT"/>
        </w:rPr>
        <w:t>, §</w:t>
      </w:r>
      <w:r w:rsidR="00C558B0" w:rsidRPr="007A775C">
        <w:rPr>
          <w:rFonts w:ascii="☞AMSIPRO-LIGHT" w:hAnsi="☞AMSIPRO-LIGHT"/>
          <w:lang w:val="cs-CZ"/>
        </w:rPr>
        <w:t>27</w:t>
      </w:r>
      <w:r w:rsidR="000B6B23" w:rsidRPr="007A775C">
        <w:rPr>
          <w:rFonts w:ascii="☞AMSIPRO-LIGHT" w:hAnsi="☞AMSIPRO-LIGHT"/>
        </w:rPr>
        <w:t xml:space="preserve"> </w:t>
      </w:r>
      <w:r w:rsidR="006C40B7" w:rsidRPr="007A775C">
        <w:rPr>
          <w:rFonts w:ascii="☞AMSIPRO-LIGHT" w:hAnsi="☞AMSIPRO-LIGHT"/>
        </w:rPr>
        <w:t>zákona č. 13</w:t>
      </w:r>
      <w:r w:rsidR="00C558B0" w:rsidRPr="007A775C">
        <w:rPr>
          <w:rFonts w:ascii="☞AMSIPRO-LIGHT" w:hAnsi="☞AMSIPRO-LIGHT"/>
          <w:lang w:val="cs-CZ"/>
        </w:rPr>
        <w:t>4</w:t>
      </w:r>
      <w:r w:rsidR="00C558B0" w:rsidRPr="007A775C">
        <w:rPr>
          <w:rFonts w:ascii="☞AMSIPRO-LIGHT" w:hAnsi="☞AMSIPRO-LIGHT"/>
        </w:rPr>
        <w:t>/20</w:t>
      </w:r>
      <w:r w:rsidR="00C558B0" w:rsidRPr="007A775C">
        <w:rPr>
          <w:rFonts w:ascii="☞AMSIPRO-LIGHT" w:hAnsi="☞AMSIPRO-LIGHT"/>
          <w:lang w:val="cs-CZ"/>
        </w:rPr>
        <w:t>1</w:t>
      </w:r>
      <w:r w:rsidR="006C40B7" w:rsidRPr="007A775C">
        <w:rPr>
          <w:rFonts w:ascii="☞AMSIPRO-LIGHT" w:hAnsi="☞AMSIPRO-LIGHT"/>
        </w:rPr>
        <w:t>6</w:t>
      </w:r>
      <w:r w:rsidR="00162BC2" w:rsidRPr="007A775C">
        <w:rPr>
          <w:rFonts w:ascii="☞AMSIPRO-LIGHT" w:hAnsi="☞AMSIPRO-LIGHT"/>
          <w:lang w:val="cs-CZ"/>
        </w:rPr>
        <w:t xml:space="preserve"> Sb., o</w:t>
      </w:r>
      <w:r w:rsidR="00210AB6" w:rsidRPr="007A775C">
        <w:rPr>
          <w:rFonts w:ascii="☞AMSIPRO-LIGHT" w:hAnsi="☞AMSIPRO-LIGHT"/>
          <w:lang w:val="cs-CZ"/>
        </w:rPr>
        <w:t> </w:t>
      </w:r>
      <w:r w:rsidR="00C558B0" w:rsidRPr="007A775C">
        <w:rPr>
          <w:rFonts w:ascii="☞AMSIPRO-LIGHT" w:hAnsi="☞AMSIPRO-LIGHT"/>
          <w:lang w:val="cs-CZ"/>
        </w:rPr>
        <w:t xml:space="preserve">zadávání </w:t>
      </w:r>
      <w:r w:rsidR="00162BC2" w:rsidRPr="007A775C">
        <w:rPr>
          <w:rFonts w:ascii="☞AMSIPRO-LIGHT" w:hAnsi="☞AMSIPRO-LIGHT"/>
          <w:lang w:val="cs-CZ"/>
        </w:rPr>
        <w:t>veřejných zakáz</w:t>
      </w:r>
      <w:r w:rsidR="00C558B0" w:rsidRPr="007A775C">
        <w:rPr>
          <w:rFonts w:ascii="☞AMSIPRO-LIGHT" w:hAnsi="☞AMSIPRO-LIGHT"/>
          <w:lang w:val="cs-CZ"/>
        </w:rPr>
        <w:t>ek</w:t>
      </w:r>
      <w:r w:rsidR="00162BC2" w:rsidRPr="007A775C">
        <w:rPr>
          <w:rFonts w:ascii="☞AMSIPRO-LIGHT" w:hAnsi="☞AMSIPRO-LIGHT"/>
          <w:lang w:val="cs-CZ"/>
        </w:rPr>
        <w:t xml:space="preserve">, ve znění pozdějších předpisů, </w:t>
      </w:r>
      <w:r w:rsidR="006C40B7" w:rsidRPr="007A775C">
        <w:rPr>
          <w:rFonts w:ascii="☞AMSIPRO-LIGHT" w:hAnsi="☞AMSIPRO-LIGHT"/>
        </w:rPr>
        <w:t>na</w:t>
      </w:r>
      <w:r w:rsidR="00DC47CF">
        <w:rPr>
          <w:rFonts w:ascii="☞AMSIPRO-LIGHT" w:hAnsi="☞AMSIPRO-LIGHT"/>
          <w:lang w:val="cs-CZ"/>
        </w:rPr>
        <w:t> </w:t>
      </w:r>
      <w:r w:rsidR="00210AB6" w:rsidRPr="007A775C">
        <w:rPr>
          <w:rFonts w:ascii="☞AMSIPRO-LIGHT" w:hAnsi="☞AMSIPRO-LIGHT"/>
          <w:lang w:val="cs-CZ"/>
        </w:rPr>
        <w:t>dodávky</w:t>
      </w:r>
      <w:r w:rsidR="000B6B23" w:rsidRPr="007A775C">
        <w:rPr>
          <w:rFonts w:ascii="☞AMSIPRO-LIGHT" w:hAnsi="☞AMSIPRO-LIGHT"/>
        </w:rPr>
        <w:t xml:space="preserve"> s názvem:</w:t>
      </w:r>
    </w:p>
    <w:p w14:paraId="0DB95E13" w14:textId="77777777" w:rsidR="002064E5" w:rsidRPr="007A775C" w:rsidRDefault="002064E5" w:rsidP="00952772">
      <w:pPr>
        <w:pStyle w:val="Zkladntext"/>
        <w:jc w:val="both"/>
        <w:rPr>
          <w:rFonts w:ascii="☞AMSIPRO-LIGHT" w:hAnsi="☞AMSIPRO-LIGHT"/>
        </w:rPr>
      </w:pPr>
    </w:p>
    <w:p w14:paraId="2F251CE6" w14:textId="38EFB3CD" w:rsidR="00A94D46" w:rsidRPr="007A775C" w:rsidRDefault="00952772" w:rsidP="00952772">
      <w:pPr>
        <w:pStyle w:val="Nadpis2"/>
        <w:jc w:val="center"/>
        <w:rPr>
          <w:rFonts w:ascii="☞AMSIPRO-LIGHT" w:hAnsi="☞AMSIPRO-LIGHT" w:cs="Arial"/>
          <w:b w:val="0"/>
          <w:sz w:val="30"/>
          <w:szCs w:val="30"/>
        </w:rPr>
      </w:pPr>
      <w:r w:rsidRPr="007A775C">
        <w:rPr>
          <w:rFonts w:ascii="☞AMSIPRO-LIGHT" w:hAnsi="☞AMSIPRO-LIGHT" w:cs="Arial"/>
          <w:b w:val="0"/>
          <w:sz w:val="30"/>
          <w:szCs w:val="30"/>
        </w:rPr>
        <w:t>„</w:t>
      </w:r>
      <w:r w:rsidR="002064E5" w:rsidRPr="002064E5">
        <w:rPr>
          <w:rFonts w:ascii="☞AMSIPRO-LIGHT" w:hAnsi="☞AMSIPRO-LIGHT" w:cs="Arial"/>
          <w:bCs/>
          <w:sz w:val="30"/>
          <w:szCs w:val="30"/>
        </w:rPr>
        <w:t xml:space="preserve">Obnova chodníku </w:t>
      </w:r>
      <w:r w:rsidR="0098358A">
        <w:rPr>
          <w:rFonts w:ascii="☞AMSIPRO-LIGHT" w:hAnsi="☞AMSIPRO-LIGHT" w:cs="Arial"/>
          <w:bCs/>
          <w:sz w:val="30"/>
          <w:szCs w:val="30"/>
        </w:rPr>
        <w:t>mezi</w:t>
      </w:r>
      <w:r w:rsidR="002064E5" w:rsidRPr="002064E5">
        <w:rPr>
          <w:rFonts w:ascii="☞AMSIPRO-LIGHT" w:hAnsi="☞AMSIPRO-LIGHT" w:cs="Arial"/>
          <w:bCs/>
          <w:sz w:val="30"/>
          <w:szCs w:val="30"/>
        </w:rPr>
        <w:t xml:space="preserve"> čp. 21</w:t>
      </w:r>
      <w:r w:rsidR="0098358A">
        <w:rPr>
          <w:rFonts w:ascii="☞AMSIPRO-LIGHT" w:hAnsi="☞AMSIPRO-LIGHT" w:cs="Arial"/>
          <w:bCs/>
          <w:sz w:val="30"/>
          <w:szCs w:val="30"/>
        </w:rPr>
        <w:t>10</w:t>
      </w:r>
      <w:r w:rsidR="002064E5" w:rsidRPr="002064E5">
        <w:rPr>
          <w:rFonts w:ascii="☞AMSIPRO-LIGHT" w:hAnsi="☞AMSIPRO-LIGHT" w:cs="Arial"/>
          <w:bCs/>
          <w:sz w:val="30"/>
          <w:szCs w:val="30"/>
        </w:rPr>
        <w:t>-211</w:t>
      </w:r>
      <w:r w:rsidR="0098358A">
        <w:rPr>
          <w:rFonts w:ascii="☞AMSIPRO-LIGHT" w:hAnsi="☞AMSIPRO-LIGHT" w:cs="Arial"/>
          <w:bCs/>
          <w:sz w:val="30"/>
          <w:szCs w:val="30"/>
        </w:rPr>
        <w:t>6</w:t>
      </w:r>
      <w:r w:rsidR="002064E5" w:rsidRPr="002064E5">
        <w:rPr>
          <w:rFonts w:ascii="☞AMSIPRO-LIGHT" w:hAnsi="☞AMSIPRO-LIGHT" w:cs="Arial"/>
          <w:bCs/>
          <w:sz w:val="30"/>
          <w:szCs w:val="30"/>
        </w:rPr>
        <w:t xml:space="preserve"> ul. Valdštejnská v Litvínově</w:t>
      </w:r>
      <w:r w:rsidR="0007418D">
        <w:rPr>
          <w:rFonts w:ascii="☞AMSIPRO-LIGHT" w:hAnsi="☞AMSIPRO-LIGHT" w:cs="Arial"/>
          <w:bCs/>
          <w:sz w:val="30"/>
          <w:szCs w:val="30"/>
        </w:rPr>
        <w:t>“</w:t>
      </w:r>
    </w:p>
    <w:p w14:paraId="3DD272AE" w14:textId="2DE06200" w:rsidR="00002EFC" w:rsidRPr="007A775C" w:rsidRDefault="00002EFC" w:rsidP="00002EFC">
      <w:pPr>
        <w:jc w:val="center"/>
        <w:rPr>
          <w:rFonts w:ascii="☞AMSIPRO-LIGHT" w:hAnsi="☞AMSIPRO-LIGHT" w:cs="Arial"/>
          <w:sz w:val="24"/>
          <w:szCs w:val="24"/>
        </w:rPr>
      </w:pPr>
      <w:r w:rsidRPr="007815C9">
        <w:rPr>
          <w:rFonts w:ascii="☞AMSIPRO-LIGHT" w:hAnsi="☞AMSIPRO-LIGHT" w:cs="Arial"/>
          <w:color w:val="000000"/>
          <w:sz w:val="24"/>
          <w:szCs w:val="24"/>
        </w:rPr>
        <w:t>P2</w:t>
      </w:r>
      <w:r w:rsidR="00631509">
        <w:rPr>
          <w:rFonts w:ascii="☞AMSIPRO-LIGHT" w:hAnsi="☞AMSIPRO-LIGHT" w:cs="Arial"/>
          <w:color w:val="000000"/>
          <w:sz w:val="24"/>
          <w:szCs w:val="24"/>
        </w:rPr>
        <w:t>5</w:t>
      </w:r>
      <w:r w:rsidRPr="007815C9">
        <w:rPr>
          <w:rFonts w:ascii="☞AMSIPRO-LIGHT" w:hAnsi="☞AMSIPRO-LIGHT" w:cs="Arial"/>
          <w:color w:val="000000"/>
          <w:sz w:val="24"/>
          <w:szCs w:val="24"/>
        </w:rPr>
        <w:t>V000</w:t>
      </w:r>
      <w:r w:rsidR="007815C9" w:rsidRPr="007815C9">
        <w:rPr>
          <w:rFonts w:ascii="☞AMSIPRO-LIGHT" w:hAnsi="☞AMSIPRO-LIGHT" w:cs="Arial"/>
          <w:color w:val="000000"/>
          <w:sz w:val="24"/>
          <w:szCs w:val="24"/>
        </w:rPr>
        <w:t>00</w:t>
      </w:r>
      <w:r w:rsidR="00631509">
        <w:rPr>
          <w:rFonts w:ascii="☞AMSIPRO-LIGHT" w:hAnsi="☞AMSIPRO-LIGHT" w:cs="Arial"/>
          <w:color w:val="000000"/>
          <w:sz w:val="24"/>
          <w:szCs w:val="24"/>
        </w:rPr>
        <w:t>115</w:t>
      </w:r>
    </w:p>
    <w:p w14:paraId="4D864FDB" w14:textId="77777777" w:rsidR="00952772" w:rsidRPr="007A775C" w:rsidRDefault="00952772" w:rsidP="00952772">
      <w:pPr>
        <w:rPr>
          <w:rFonts w:ascii="☞AMSIPRO-LIGHT" w:hAnsi="☞AMSIPRO-LIGHT"/>
        </w:rPr>
      </w:pPr>
    </w:p>
    <w:p w14:paraId="34B26BD0" w14:textId="77777777" w:rsidR="00A94D46" w:rsidRPr="007A775C" w:rsidRDefault="00A94D46" w:rsidP="00952772">
      <w:pPr>
        <w:shd w:val="pct20" w:color="000000" w:fill="FFFFFF"/>
        <w:tabs>
          <w:tab w:val="left" w:pos="284"/>
        </w:tabs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1)</w:t>
      </w:r>
      <w:r w:rsidR="00820E32" w:rsidRPr="007A775C">
        <w:rPr>
          <w:rFonts w:ascii="☞AMSIPRO-LIGHT" w:hAnsi="☞AMSIPRO-LIGHT" w:cs="Arial"/>
        </w:rPr>
        <w:t xml:space="preserve"> </w:t>
      </w:r>
      <w:r w:rsidR="00952772" w:rsidRPr="007A775C">
        <w:rPr>
          <w:rFonts w:ascii="☞AMSIPRO-LIGHT" w:hAnsi="☞AMSIPRO-LIGHT" w:cs="Arial"/>
        </w:rPr>
        <w:tab/>
      </w:r>
      <w:r w:rsidRPr="007A775C">
        <w:rPr>
          <w:rFonts w:ascii="☞AMSIPRO-LIGHT" w:hAnsi="☞AMSIPRO-LIGHT" w:cs="Arial"/>
        </w:rPr>
        <w:t>Identifikační údaje zadavatele:</w:t>
      </w:r>
    </w:p>
    <w:p w14:paraId="3BDEC994" w14:textId="77777777" w:rsidR="00A94D46" w:rsidRPr="007A775C" w:rsidRDefault="00A94D46" w:rsidP="00A94D46">
      <w:pPr>
        <w:jc w:val="both"/>
        <w:rPr>
          <w:rFonts w:ascii="☞AMSIPRO-LIGHT" w:hAnsi="☞AMSIPRO-LIGHT" w:cs="Arial"/>
        </w:rPr>
      </w:pPr>
    </w:p>
    <w:p w14:paraId="6CE80363" w14:textId="77777777" w:rsidR="00A94D46" w:rsidRPr="007A775C" w:rsidRDefault="00A94D46" w:rsidP="00A94D46">
      <w:pPr>
        <w:jc w:val="both"/>
        <w:rPr>
          <w:rFonts w:ascii="☞AMSIPRO-LIGHT" w:hAnsi="☞AMSIPRO-LIGHT" w:cs="Arial"/>
        </w:rPr>
      </w:pPr>
      <w:proofErr w:type="gramStart"/>
      <w:r w:rsidRPr="007A775C">
        <w:rPr>
          <w:rFonts w:ascii="☞AMSIPRO-LIGHT" w:hAnsi="☞AMSIPRO-LIGHT" w:cs="Arial"/>
        </w:rPr>
        <w:t xml:space="preserve">zadavatel:   </w:t>
      </w:r>
      <w:proofErr w:type="gramEnd"/>
      <w:r w:rsidRPr="007A775C">
        <w:rPr>
          <w:rFonts w:ascii="☞AMSIPRO-LIGHT" w:hAnsi="☞AMSIPRO-LIGHT" w:cs="Arial"/>
        </w:rPr>
        <w:tab/>
      </w:r>
      <w:r w:rsidR="004D76CE" w:rsidRPr="007A775C">
        <w:rPr>
          <w:rFonts w:ascii="☞AMSIPRO-LIGHT" w:hAnsi="☞AMSIPRO-LIGHT" w:cs="Arial"/>
        </w:rPr>
        <w:t>Technické služby Litvínov s.r.o.</w:t>
      </w:r>
      <w:r w:rsidRPr="007A775C">
        <w:rPr>
          <w:rFonts w:ascii="☞AMSIPRO-LIGHT" w:hAnsi="☞AMSIPRO-LIGHT" w:cs="Arial"/>
        </w:rPr>
        <w:t xml:space="preserve"> </w:t>
      </w:r>
    </w:p>
    <w:p w14:paraId="1BD6D7E4" w14:textId="77777777" w:rsidR="00A94D46" w:rsidRPr="007A775C" w:rsidRDefault="00A94D46" w:rsidP="00A94D46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se sídlem: </w:t>
      </w:r>
      <w:r w:rsidRPr="007A775C">
        <w:rPr>
          <w:rFonts w:ascii="☞AMSIPRO-LIGHT" w:hAnsi="☞AMSIPRO-LIGHT" w:cs="Arial"/>
        </w:rPr>
        <w:tab/>
      </w:r>
      <w:r w:rsidR="004D76CE" w:rsidRPr="007A775C">
        <w:rPr>
          <w:rFonts w:ascii="☞AMSIPRO-LIGHT" w:hAnsi="☞AMSIPRO-LIGHT" w:cs="Arial"/>
        </w:rPr>
        <w:t xml:space="preserve">S. K. Neumanna 1521, </w:t>
      </w:r>
      <w:r w:rsidR="004E654E" w:rsidRPr="007A775C">
        <w:rPr>
          <w:rFonts w:ascii="☞AMSIPRO-LIGHT" w:hAnsi="☞AMSIPRO-LIGHT" w:cs="Arial"/>
        </w:rPr>
        <w:t xml:space="preserve">436 </w:t>
      </w:r>
      <w:r w:rsidR="00094C65" w:rsidRPr="007A775C">
        <w:rPr>
          <w:rFonts w:ascii="☞AMSIPRO-LIGHT" w:hAnsi="☞AMSIPRO-LIGHT" w:cs="Arial"/>
        </w:rPr>
        <w:t>0</w:t>
      </w:r>
      <w:r w:rsidR="004E654E" w:rsidRPr="007A775C">
        <w:rPr>
          <w:rFonts w:ascii="☞AMSIPRO-LIGHT" w:hAnsi="☞AMSIPRO-LIGHT" w:cs="Arial"/>
        </w:rPr>
        <w:t xml:space="preserve">1 </w:t>
      </w:r>
      <w:r w:rsidRPr="007A775C">
        <w:rPr>
          <w:rFonts w:ascii="☞AMSIPRO-LIGHT" w:hAnsi="☞AMSIPRO-LIGHT" w:cs="Arial"/>
        </w:rPr>
        <w:t>Litvínov</w:t>
      </w:r>
    </w:p>
    <w:p w14:paraId="1C250119" w14:textId="77777777" w:rsidR="00A94D46" w:rsidRPr="007A775C" w:rsidRDefault="00A94D46" w:rsidP="00A94D46">
      <w:pPr>
        <w:ind w:left="708" w:firstLine="708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IČ</w:t>
      </w:r>
      <w:r w:rsidR="00E15C73" w:rsidRPr="007A775C">
        <w:rPr>
          <w:rFonts w:ascii="☞AMSIPRO-LIGHT" w:hAnsi="☞AMSIPRO-LIGHT" w:cs="Arial"/>
        </w:rPr>
        <w:t>O</w:t>
      </w:r>
      <w:r w:rsidRPr="007A775C">
        <w:rPr>
          <w:rFonts w:ascii="☞AMSIPRO-LIGHT" w:hAnsi="☞AMSIPRO-LIGHT" w:cs="Arial"/>
        </w:rPr>
        <w:t>:</w:t>
      </w:r>
      <w:r w:rsidRPr="007A775C">
        <w:rPr>
          <w:rFonts w:ascii="☞AMSIPRO-LIGHT" w:hAnsi="☞AMSIPRO-LIGHT" w:cs="Arial"/>
        </w:rPr>
        <w:tab/>
      </w:r>
      <w:r w:rsidR="004D76CE" w:rsidRPr="007A775C">
        <w:rPr>
          <w:rFonts w:ascii="☞AMSIPRO-LIGHT" w:hAnsi="☞AMSIPRO-LIGHT" w:cs="Arial"/>
        </w:rPr>
        <w:t>25423835</w:t>
      </w:r>
    </w:p>
    <w:p w14:paraId="52A7E98F" w14:textId="77777777" w:rsidR="00A94D46" w:rsidRPr="007A775C" w:rsidRDefault="00A94D46" w:rsidP="00A94D46">
      <w:pPr>
        <w:ind w:left="708" w:firstLine="708"/>
        <w:jc w:val="both"/>
        <w:rPr>
          <w:rFonts w:ascii="☞AMSIPRO-LIGHT" w:hAnsi="☞AMSIPRO-LIGHT" w:cs="Arial"/>
        </w:rPr>
      </w:pPr>
      <w:proofErr w:type="gramStart"/>
      <w:r w:rsidRPr="007A775C">
        <w:rPr>
          <w:rFonts w:ascii="☞AMSIPRO-LIGHT" w:hAnsi="☞AMSIPRO-LIGHT" w:cs="Arial"/>
        </w:rPr>
        <w:t xml:space="preserve">DIČ:   </w:t>
      </w:r>
      <w:proofErr w:type="gramEnd"/>
      <w:r w:rsidRPr="007A775C">
        <w:rPr>
          <w:rFonts w:ascii="☞AMSIPRO-LIGHT" w:hAnsi="☞AMSIPRO-LIGHT" w:cs="Arial"/>
        </w:rPr>
        <w:t xml:space="preserve">  CZ</w:t>
      </w:r>
      <w:r w:rsidR="004D76CE" w:rsidRPr="007A775C">
        <w:rPr>
          <w:rFonts w:ascii="☞AMSIPRO-LIGHT" w:hAnsi="☞AMSIPRO-LIGHT" w:cs="Arial"/>
        </w:rPr>
        <w:t>25423835</w:t>
      </w:r>
    </w:p>
    <w:p w14:paraId="0EB7E5C0" w14:textId="77777777" w:rsidR="00A94D46" w:rsidRPr="007A775C" w:rsidRDefault="00A94D46" w:rsidP="00A94D46">
      <w:pPr>
        <w:ind w:left="708" w:hanging="708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                          </w:t>
      </w:r>
      <w:r w:rsidR="001E371D" w:rsidRPr="007A775C">
        <w:rPr>
          <w:rFonts w:ascii="☞AMSIPRO-LIGHT" w:hAnsi="☞AMSIPRO-LIGHT" w:cs="Arial"/>
        </w:rPr>
        <w:tab/>
      </w:r>
      <w:r w:rsidR="004D76CE" w:rsidRPr="007A775C">
        <w:rPr>
          <w:rFonts w:ascii="☞AMSIPRO-LIGHT" w:hAnsi="☞AMSIPRO-LIGHT" w:cs="Arial"/>
        </w:rPr>
        <w:t>www.tslitvinov.cz</w:t>
      </w:r>
    </w:p>
    <w:p w14:paraId="3FF59F36" w14:textId="77777777" w:rsidR="007637F5" w:rsidRPr="007A775C" w:rsidRDefault="007637F5" w:rsidP="00A94D46">
      <w:pPr>
        <w:ind w:left="708" w:hanging="708"/>
        <w:jc w:val="both"/>
        <w:rPr>
          <w:rFonts w:ascii="☞AMSIPRO-LIGHT" w:hAnsi="☞AMSIPRO-LIGHT" w:cs="Arial"/>
        </w:rPr>
      </w:pPr>
    </w:p>
    <w:p w14:paraId="4CE9B7C1" w14:textId="77777777" w:rsidR="00952772" w:rsidRPr="007A775C" w:rsidRDefault="008607B3" w:rsidP="00952772">
      <w:pPr>
        <w:tabs>
          <w:tab w:val="left" w:pos="1418"/>
        </w:tabs>
        <w:ind w:left="708" w:hanging="708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Zastoupený:</w:t>
      </w:r>
      <w:r w:rsidR="00270BFC" w:rsidRPr="007A775C">
        <w:rPr>
          <w:rFonts w:ascii="☞AMSIPRO-LIGHT" w:hAnsi="☞AMSIPRO-LIGHT" w:cs="Arial"/>
        </w:rPr>
        <w:tab/>
      </w:r>
      <w:r w:rsidR="004D76CE" w:rsidRPr="007A775C">
        <w:rPr>
          <w:rFonts w:ascii="☞AMSIPRO-LIGHT" w:hAnsi="☞AMSIPRO-LIGHT" w:cs="Arial"/>
        </w:rPr>
        <w:t>Ing. Petrem Řeháčkem MBA</w:t>
      </w:r>
    </w:p>
    <w:p w14:paraId="3D3B387C" w14:textId="77777777" w:rsidR="00952772" w:rsidRPr="007A775C" w:rsidRDefault="004D76CE" w:rsidP="00952772">
      <w:pPr>
        <w:tabs>
          <w:tab w:val="left" w:pos="1418"/>
        </w:tabs>
        <w:ind w:left="708" w:hanging="708"/>
        <w:jc w:val="both"/>
        <w:rPr>
          <w:rFonts w:ascii="☞AMSIPRO-LIGHT" w:hAnsi="☞AMSIPRO-LIGHT"/>
        </w:rPr>
      </w:pPr>
      <w:r w:rsidRPr="007A775C">
        <w:rPr>
          <w:rFonts w:ascii="☞AMSIPRO-LIGHT" w:hAnsi="☞AMSIPRO-LIGHT" w:cs="Arial"/>
        </w:rPr>
        <w:tab/>
      </w:r>
      <w:r w:rsidRPr="007A775C">
        <w:rPr>
          <w:rFonts w:ascii="☞AMSIPRO-LIGHT" w:hAnsi="☞AMSIPRO-LIGHT" w:cs="Arial"/>
        </w:rPr>
        <w:tab/>
        <w:t>jednatelem společnosti</w:t>
      </w:r>
    </w:p>
    <w:p w14:paraId="23F2D0EE" w14:textId="77777777" w:rsidR="008026FC" w:rsidRPr="007A775C" w:rsidRDefault="008026FC" w:rsidP="008026FC">
      <w:pPr>
        <w:ind w:left="1418" w:hanging="2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tel. 476 </w:t>
      </w:r>
      <w:r w:rsidR="004D76CE" w:rsidRPr="007A775C">
        <w:rPr>
          <w:rFonts w:ascii="☞AMSIPRO-LIGHT" w:hAnsi="☞AMSIPRO-LIGHT" w:cs="Arial"/>
        </w:rPr>
        <w:t>111</w:t>
      </w:r>
      <w:r w:rsidRPr="007A775C">
        <w:rPr>
          <w:rFonts w:ascii="☞AMSIPRO-LIGHT" w:hAnsi="☞AMSIPRO-LIGHT" w:cs="Arial"/>
        </w:rPr>
        <w:t> </w:t>
      </w:r>
      <w:r w:rsidR="004D76CE" w:rsidRPr="007A775C">
        <w:rPr>
          <w:rFonts w:ascii="☞AMSIPRO-LIGHT" w:hAnsi="☞AMSIPRO-LIGHT" w:cs="Arial"/>
        </w:rPr>
        <w:t>921</w:t>
      </w:r>
      <w:r w:rsidRPr="007A775C">
        <w:rPr>
          <w:rFonts w:ascii="☞AMSIPRO-LIGHT" w:hAnsi="☞AMSIPRO-LIGHT" w:cs="Arial"/>
        </w:rPr>
        <w:t>,</w:t>
      </w:r>
      <w:r w:rsidR="004D76CE" w:rsidRPr="007A775C">
        <w:rPr>
          <w:rFonts w:ascii="☞AMSIPRO-LIGHT" w:hAnsi="☞AMSIPRO-LIGHT" w:cs="Arial"/>
        </w:rPr>
        <w:t xml:space="preserve"> </w:t>
      </w:r>
      <w:hyperlink r:id="rId9" w:history="1">
        <w:r w:rsidR="004D76CE" w:rsidRPr="007A775C">
          <w:rPr>
            <w:rStyle w:val="Hypertextovodkaz"/>
            <w:rFonts w:ascii="☞AMSIPRO-LIGHT" w:hAnsi="☞AMSIPRO-LIGHT" w:cs="Arial"/>
          </w:rPr>
          <w:t>rehacek@tslitvinov.cz</w:t>
        </w:r>
      </w:hyperlink>
    </w:p>
    <w:p w14:paraId="3545F2CF" w14:textId="77777777" w:rsidR="004D76CE" w:rsidRPr="007A775C" w:rsidRDefault="004D76CE" w:rsidP="004D76CE">
      <w:pPr>
        <w:jc w:val="both"/>
        <w:rPr>
          <w:rFonts w:ascii="☞AMSIPRO-LIGHT" w:hAnsi="☞AMSIPRO-LIGHT" w:cs="Arial"/>
        </w:rPr>
      </w:pPr>
    </w:p>
    <w:p w14:paraId="5780B974" w14:textId="77777777" w:rsidR="004D76CE" w:rsidRPr="007A775C" w:rsidRDefault="004D76CE" w:rsidP="004D76CE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Kontaktní osoba ve věcech technických:</w:t>
      </w:r>
    </w:p>
    <w:p w14:paraId="00577135" w14:textId="77777777" w:rsidR="004D76CE" w:rsidRPr="007A775C" w:rsidRDefault="004D76CE" w:rsidP="004D76CE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ab/>
      </w:r>
      <w:r w:rsidRPr="007A775C">
        <w:rPr>
          <w:rFonts w:ascii="☞AMSIPRO-LIGHT" w:hAnsi="☞AMSIPRO-LIGHT" w:cs="Arial"/>
        </w:rPr>
        <w:tab/>
      </w:r>
      <w:r w:rsidR="00495DCD">
        <w:rPr>
          <w:rFonts w:ascii="☞AMSIPRO-LIGHT" w:hAnsi="☞AMSIPRO-LIGHT" w:cs="Arial"/>
        </w:rPr>
        <w:t xml:space="preserve">Ilona </w:t>
      </w:r>
      <w:proofErr w:type="spellStart"/>
      <w:r w:rsidR="00495DCD">
        <w:rPr>
          <w:rFonts w:ascii="☞AMSIPRO-LIGHT" w:hAnsi="☞AMSIPRO-LIGHT" w:cs="Arial"/>
        </w:rPr>
        <w:t>Semenyšínová</w:t>
      </w:r>
      <w:proofErr w:type="spellEnd"/>
    </w:p>
    <w:p w14:paraId="359EBE78" w14:textId="77777777" w:rsidR="004D76CE" w:rsidRPr="007A775C" w:rsidRDefault="004D76CE" w:rsidP="004D76CE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ab/>
      </w:r>
      <w:r w:rsidRPr="007A775C">
        <w:rPr>
          <w:rFonts w:ascii="☞AMSIPRO-LIGHT" w:hAnsi="☞AMSIPRO-LIGHT" w:cs="Arial"/>
        </w:rPr>
        <w:tab/>
        <w:t xml:space="preserve">tel. </w:t>
      </w:r>
      <w:r w:rsidR="00495DCD">
        <w:rPr>
          <w:rFonts w:ascii="☞AMSIPRO-LIGHT" w:hAnsi="☞AMSIPRO-LIGHT" w:cs="Arial"/>
        </w:rPr>
        <w:t>476</w:t>
      </w:r>
      <w:r w:rsidRPr="007A775C">
        <w:rPr>
          <w:rFonts w:ascii="☞AMSIPRO-LIGHT" w:hAnsi="☞AMSIPRO-LIGHT" w:cs="Arial"/>
        </w:rPr>
        <w:t> </w:t>
      </w:r>
      <w:r w:rsidR="00495DCD">
        <w:rPr>
          <w:rFonts w:ascii="☞AMSIPRO-LIGHT" w:hAnsi="☞AMSIPRO-LIGHT" w:cs="Arial"/>
        </w:rPr>
        <w:t>111</w:t>
      </w:r>
      <w:r w:rsidRPr="007A775C">
        <w:rPr>
          <w:rFonts w:ascii="☞AMSIPRO-LIGHT" w:hAnsi="☞AMSIPRO-LIGHT" w:cs="Arial"/>
        </w:rPr>
        <w:t> </w:t>
      </w:r>
      <w:r w:rsidR="00495DCD">
        <w:rPr>
          <w:rFonts w:ascii="☞AMSIPRO-LIGHT" w:hAnsi="☞AMSIPRO-LIGHT" w:cs="Arial"/>
        </w:rPr>
        <w:t>921</w:t>
      </w:r>
      <w:r w:rsidRPr="007A775C">
        <w:rPr>
          <w:rFonts w:ascii="☞AMSIPRO-LIGHT" w:hAnsi="☞AMSIPRO-LIGHT" w:cs="Arial"/>
        </w:rPr>
        <w:t xml:space="preserve">, </w:t>
      </w:r>
      <w:hyperlink r:id="rId10" w:history="1">
        <w:r w:rsidR="00495DCD" w:rsidRPr="0027273B">
          <w:rPr>
            <w:rStyle w:val="Hypertextovodkaz"/>
            <w:rFonts w:ascii="☞AMSIPRO-LIGHT" w:hAnsi="☞AMSIPRO-LIGHT" w:cs="Arial"/>
          </w:rPr>
          <w:t>semenysinova@tslitvinov.cz</w:t>
        </w:r>
      </w:hyperlink>
      <w:r w:rsidR="00495DCD">
        <w:rPr>
          <w:rFonts w:ascii="☞AMSIPRO-LIGHT" w:hAnsi="☞AMSIPRO-LIGHT" w:cs="Arial"/>
        </w:rPr>
        <w:t xml:space="preserve"> </w:t>
      </w:r>
    </w:p>
    <w:p w14:paraId="25FDCEA0" w14:textId="77777777" w:rsidR="00A94D46" w:rsidRPr="007A775C" w:rsidRDefault="00A94D46" w:rsidP="008026FC">
      <w:pPr>
        <w:ind w:left="1418" w:hanging="1418"/>
        <w:jc w:val="both"/>
        <w:rPr>
          <w:rFonts w:ascii="☞AMSIPRO-LIGHT" w:hAnsi="☞AMSIPRO-LIGHT" w:cs="Arial"/>
        </w:rPr>
      </w:pPr>
    </w:p>
    <w:p w14:paraId="14EC8780" w14:textId="77777777" w:rsidR="00A94D46" w:rsidRPr="007A775C" w:rsidRDefault="00A94D46" w:rsidP="00952772">
      <w:pPr>
        <w:shd w:val="pct20" w:color="000000" w:fill="FFFFFF"/>
        <w:tabs>
          <w:tab w:val="left" w:pos="284"/>
        </w:tabs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2)</w:t>
      </w:r>
      <w:r w:rsidR="00820E32" w:rsidRPr="007A775C">
        <w:rPr>
          <w:rFonts w:ascii="☞AMSIPRO-LIGHT" w:hAnsi="☞AMSIPRO-LIGHT" w:cs="Arial"/>
        </w:rPr>
        <w:t xml:space="preserve"> </w:t>
      </w:r>
      <w:r w:rsidR="00952772" w:rsidRPr="007A775C">
        <w:rPr>
          <w:rFonts w:ascii="☞AMSIPRO-LIGHT" w:hAnsi="☞AMSIPRO-LIGHT" w:cs="Arial"/>
        </w:rPr>
        <w:tab/>
      </w:r>
      <w:r w:rsidR="00820E32" w:rsidRPr="007A775C">
        <w:rPr>
          <w:rFonts w:ascii="☞AMSIPRO-LIGHT" w:hAnsi="☞AMSIPRO-LIGHT" w:cs="Arial"/>
        </w:rPr>
        <w:t>I</w:t>
      </w:r>
      <w:r w:rsidRPr="007A775C">
        <w:rPr>
          <w:rFonts w:ascii="☞AMSIPRO-LIGHT" w:hAnsi="☞AMSIPRO-LIGHT" w:cs="Arial"/>
        </w:rPr>
        <w:t>nformace o druhu a předmětu zakázky</w:t>
      </w:r>
    </w:p>
    <w:p w14:paraId="5116F5E4" w14:textId="297EBFBD" w:rsidR="008607B3" w:rsidRPr="007A775C" w:rsidRDefault="008607B3" w:rsidP="008607B3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Jedná se o veřejnou zakázku malého rozsahu </w:t>
      </w:r>
      <w:r w:rsidR="00EC06C5">
        <w:rPr>
          <w:rFonts w:ascii="☞AMSIPRO-LIGHT" w:hAnsi="☞AMSIPRO-LIGHT" w:cs="Arial"/>
        </w:rPr>
        <w:t>I</w:t>
      </w:r>
      <w:r w:rsidR="001C138A">
        <w:rPr>
          <w:rFonts w:ascii="☞AMSIPRO-LIGHT" w:hAnsi="☞AMSIPRO-LIGHT" w:cs="Arial"/>
        </w:rPr>
        <w:t>I</w:t>
      </w:r>
      <w:r w:rsidRPr="007A775C">
        <w:rPr>
          <w:rFonts w:ascii="☞AMSIPRO-LIGHT" w:hAnsi="☞AMSIPRO-LIGHT" w:cs="Arial"/>
        </w:rPr>
        <w:t xml:space="preserve">. kategorie, vedenou pod číselným označením v registru </w:t>
      </w:r>
      <w:r w:rsidR="00876644" w:rsidRPr="00A623C4">
        <w:rPr>
          <w:rFonts w:ascii="☞AMSIPRO-LIGHT" w:hAnsi="☞AMSIPRO-LIGHT" w:cs="Arial"/>
        </w:rPr>
        <w:t>P2</w:t>
      </w:r>
      <w:r w:rsidR="00631509">
        <w:rPr>
          <w:rFonts w:ascii="☞AMSIPRO-LIGHT" w:hAnsi="☞AMSIPRO-LIGHT" w:cs="Arial"/>
        </w:rPr>
        <w:t>5</w:t>
      </w:r>
      <w:r w:rsidR="00002EFC" w:rsidRPr="00A623C4">
        <w:rPr>
          <w:rFonts w:ascii="☞AMSIPRO-LIGHT" w:hAnsi="☞AMSIPRO-LIGHT" w:cs="Arial"/>
        </w:rPr>
        <w:t>V0000</w:t>
      </w:r>
      <w:r w:rsidR="00A623C4" w:rsidRPr="00A623C4">
        <w:rPr>
          <w:rFonts w:ascii="☞AMSIPRO-LIGHT" w:hAnsi="☞AMSIPRO-LIGHT" w:cs="Arial"/>
        </w:rPr>
        <w:t>0</w:t>
      </w:r>
      <w:r w:rsidR="002B6867">
        <w:rPr>
          <w:rFonts w:ascii="☞AMSIPRO-LIGHT" w:hAnsi="☞AMSIPRO-LIGHT" w:cs="Arial"/>
        </w:rPr>
        <w:t>1</w:t>
      </w:r>
      <w:r w:rsidR="00631509">
        <w:rPr>
          <w:rFonts w:ascii="☞AMSIPRO-LIGHT" w:hAnsi="☞AMSIPRO-LIGHT" w:cs="Arial"/>
        </w:rPr>
        <w:t>15</w:t>
      </w:r>
      <w:r w:rsidR="00A623C4" w:rsidRPr="00A623C4">
        <w:rPr>
          <w:rFonts w:ascii="☞AMSIPRO-LIGHT" w:hAnsi="☞AMSIPRO-LIGHT" w:cs="Arial"/>
        </w:rPr>
        <w:t>.</w:t>
      </w:r>
    </w:p>
    <w:p w14:paraId="78E41519" w14:textId="77777777" w:rsidR="009736AA" w:rsidRPr="007A775C" w:rsidRDefault="009736AA" w:rsidP="009736AA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Nejedná se o </w:t>
      </w:r>
      <w:r w:rsidR="00A007E6" w:rsidRPr="007A775C">
        <w:rPr>
          <w:rFonts w:ascii="☞AMSIPRO-LIGHT" w:hAnsi="☞AMSIPRO-LIGHT" w:cs="Arial"/>
        </w:rPr>
        <w:t>zadávací řízení dle zákona č.</w:t>
      </w:r>
      <w:r w:rsidR="00F642B6">
        <w:rPr>
          <w:rFonts w:ascii="☞AMSIPRO-LIGHT" w:hAnsi="☞AMSIPRO-LIGHT" w:cs="Arial"/>
        </w:rPr>
        <w:t xml:space="preserve"> </w:t>
      </w:r>
      <w:r w:rsidR="00A007E6" w:rsidRPr="007A775C">
        <w:rPr>
          <w:rFonts w:ascii="☞AMSIPRO-LIGHT" w:hAnsi="☞AMSIPRO-LIGHT" w:cs="Arial"/>
        </w:rPr>
        <w:t>134/201</w:t>
      </w:r>
      <w:r w:rsidRPr="007A775C">
        <w:rPr>
          <w:rFonts w:ascii="☞AMSIPRO-LIGHT" w:hAnsi="☞AMSIPRO-LIGHT" w:cs="Arial"/>
        </w:rPr>
        <w:t xml:space="preserve">6 Sb., o </w:t>
      </w:r>
      <w:r w:rsidR="00A007E6" w:rsidRPr="007A775C">
        <w:rPr>
          <w:rFonts w:ascii="☞AMSIPRO-LIGHT" w:hAnsi="☞AMSIPRO-LIGHT" w:cs="Arial"/>
        </w:rPr>
        <w:t xml:space="preserve">zadávání </w:t>
      </w:r>
      <w:r w:rsidRPr="007A775C">
        <w:rPr>
          <w:rFonts w:ascii="☞AMSIPRO-LIGHT" w:hAnsi="☞AMSIPRO-LIGHT" w:cs="Arial"/>
        </w:rPr>
        <w:t>veřejných zakáz</w:t>
      </w:r>
      <w:r w:rsidR="00A007E6" w:rsidRPr="007A775C">
        <w:rPr>
          <w:rFonts w:ascii="☞AMSIPRO-LIGHT" w:hAnsi="☞AMSIPRO-LIGHT" w:cs="Arial"/>
        </w:rPr>
        <w:t>ek</w:t>
      </w:r>
      <w:r w:rsidRPr="007A775C">
        <w:rPr>
          <w:rFonts w:ascii="☞AMSIPRO-LIGHT" w:hAnsi="☞AMSIPRO-LIGHT" w:cs="Arial"/>
        </w:rPr>
        <w:t>, ve znění pozdějších předpisů (dále jen „ZVZ“), kde se uplatní jen explicitně ve výzvě uvedené požadavky zadavatele odkazující na ZVZ, jakož i povinnost zadavatele postupovat v souladu s</w:t>
      </w:r>
      <w:r w:rsidR="00F642B6">
        <w:rPr>
          <w:rFonts w:ascii="☞AMSIPRO-LIGHT" w:hAnsi="☞AMSIPRO-LIGHT" w:cs="Arial"/>
        </w:rPr>
        <w:t xml:space="preserve"> </w:t>
      </w:r>
      <w:r w:rsidRPr="007A775C">
        <w:rPr>
          <w:rFonts w:ascii="☞AMSIPRO-LIGHT" w:hAnsi="☞AMSIPRO-LIGHT" w:cs="Arial"/>
        </w:rPr>
        <w:t>§</w:t>
      </w:r>
      <w:r w:rsidR="00F642B6">
        <w:rPr>
          <w:rFonts w:ascii="☞AMSIPRO-LIGHT" w:hAnsi="☞AMSIPRO-LIGHT" w:cs="Arial"/>
        </w:rPr>
        <w:t> </w:t>
      </w:r>
      <w:r w:rsidRPr="007A775C">
        <w:rPr>
          <w:rFonts w:ascii="☞AMSIPRO-LIGHT" w:hAnsi="☞AMSIPRO-LIGHT" w:cs="Arial"/>
        </w:rPr>
        <w:t>6 ZVZ, tj.</w:t>
      </w:r>
      <w:r w:rsidR="00495DCD">
        <w:rPr>
          <w:rFonts w:ascii="☞AMSIPRO-LIGHT" w:hAnsi="☞AMSIPRO-LIGHT" w:cs="Arial"/>
        </w:rPr>
        <w:t> </w:t>
      </w:r>
      <w:r w:rsidRPr="007A775C">
        <w:rPr>
          <w:rFonts w:ascii="☞AMSIPRO-LIGHT" w:hAnsi="☞AMSIPRO-LIGHT" w:cs="Arial"/>
        </w:rPr>
        <w:t>dodržovat zásady transparentnosti, rovného zacházení a zákazu diskriminace.</w:t>
      </w:r>
    </w:p>
    <w:p w14:paraId="610A6826" w14:textId="77777777" w:rsidR="006C4D67" w:rsidRPr="007A775C" w:rsidRDefault="006C4D67" w:rsidP="00113EF0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T</w:t>
      </w:r>
      <w:r w:rsidR="009736AA" w:rsidRPr="007A775C">
        <w:rPr>
          <w:rFonts w:ascii="☞AMSIPRO-LIGHT" w:hAnsi="☞AMSIPRO-LIGHT" w:cs="Arial"/>
        </w:rPr>
        <w:t>ato výzva je zároveň zadávací dokumentací</w:t>
      </w:r>
      <w:r w:rsidR="00B2310F">
        <w:rPr>
          <w:rFonts w:ascii="☞AMSIPRO-LIGHT" w:hAnsi="☞AMSIPRO-LIGHT" w:cs="Arial"/>
        </w:rPr>
        <w:t xml:space="preserve"> (dále </w:t>
      </w:r>
      <w:proofErr w:type="gramStart"/>
      <w:r w:rsidR="00B2310F">
        <w:rPr>
          <w:rFonts w:ascii="☞AMSIPRO-LIGHT" w:hAnsi="☞AMSIPRO-LIGHT" w:cs="Arial"/>
        </w:rPr>
        <w:t>jen ,,ZD</w:t>
      </w:r>
      <w:proofErr w:type="gramEnd"/>
      <w:r w:rsidR="00B2310F">
        <w:rPr>
          <w:rFonts w:ascii="☞AMSIPRO-LIGHT" w:hAnsi="☞AMSIPRO-LIGHT" w:cs="Arial"/>
        </w:rPr>
        <w:t>“)</w:t>
      </w:r>
      <w:r w:rsidR="009736AA" w:rsidRPr="007A775C">
        <w:rPr>
          <w:rFonts w:ascii="☞AMSIPRO-LIGHT" w:hAnsi="☞AMSIPRO-LIGHT" w:cs="Arial"/>
        </w:rPr>
        <w:t>.</w:t>
      </w:r>
    </w:p>
    <w:p w14:paraId="06A41951" w14:textId="065BC114" w:rsidR="0009406F" w:rsidRPr="0009406F" w:rsidRDefault="0009406F" w:rsidP="0009406F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  <w:b/>
          <w:bCs/>
        </w:rPr>
      </w:pPr>
      <w:bookmarkStart w:id="0" w:name="_Hlk69724181"/>
      <w:r w:rsidRPr="0009406F">
        <w:rPr>
          <w:rFonts w:ascii="☞AMSIPRO-LIGHT" w:hAnsi="☞AMSIPRO-LIGHT" w:cs="Arial"/>
          <w:b/>
          <w:bCs/>
        </w:rPr>
        <w:t>Předmětem veřejné zakázky jsou stavební práce spočívající v obnově povrchu stávajícího chodníku v</w:t>
      </w:r>
      <w:r>
        <w:rPr>
          <w:rFonts w:ascii="☞AMSIPRO-LIGHT" w:hAnsi="☞AMSIPRO-LIGHT" w:cs="Arial"/>
          <w:b/>
          <w:bCs/>
        </w:rPr>
        <w:t> </w:t>
      </w:r>
      <w:r w:rsidRPr="0009406F">
        <w:rPr>
          <w:rFonts w:ascii="☞AMSIPRO-LIGHT" w:hAnsi="☞AMSIPRO-LIGHT" w:cs="Arial"/>
          <w:b/>
          <w:bCs/>
        </w:rPr>
        <w:t xml:space="preserve">ulici Valdštejnská v Litvínově, v úseku </w:t>
      </w:r>
      <w:r w:rsidR="0098358A">
        <w:rPr>
          <w:rFonts w:ascii="☞AMSIPRO-LIGHT" w:hAnsi="☞AMSIPRO-LIGHT" w:cs="Arial"/>
          <w:b/>
          <w:bCs/>
        </w:rPr>
        <w:t>mezi</w:t>
      </w:r>
      <w:r w:rsidRPr="0009406F">
        <w:rPr>
          <w:rFonts w:ascii="☞AMSIPRO-LIGHT" w:hAnsi="☞AMSIPRO-LIGHT" w:cs="Arial"/>
          <w:b/>
          <w:bCs/>
        </w:rPr>
        <w:t xml:space="preserve"> dom</w:t>
      </w:r>
      <w:r w:rsidR="0098358A">
        <w:rPr>
          <w:rFonts w:ascii="☞AMSIPRO-LIGHT" w:hAnsi="☞AMSIPRO-LIGHT" w:cs="Arial"/>
          <w:b/>
          <w:bCs/>
        </w:rPr>
        <w:t>y</w:t>
      </w:r>
      <w:r w:rsidRPr="0009406F">
        <w:rPr>
          <w:rFonts w:ascii="☞AMSIPRO-LIGHT" w:hAnsi="☞AMSIPRO-LIGHT" w:cs="Arial"/>
          <w:b/>
          <w:bCs/>
        </w:rPr>
        <w:t> čp. 211</w:t>
      </w:r>
      <w:r w:rsidR="0098358A">
        <w:rPr>
          <w:rFonts w:ascii="☞AMSIPRO-LIGHT" w:hAnsi="☞AMSIPRO-LIGHT" w:cs="Arial"/>
          <w:b/>
          <w:bCs/>
        </w:rPr>
        <w:t>0</w:t>
      </w:r>
      <w:r w:rsidRPr="0009406F">
        <w:rPr>
          <w:rFonts w:ascii="☞AMSIPRO-LIGHT" w:hAnsi="☞AMSIPRO-LIGHT" w:cs="Arial"/>
          <w:b/>
          <w:bCs/>
        </w:rPr>
        <w:t>–211</w:t>
      </w:r>
      <w:r w:rsidR="0098358A">
        <w:rPr>
          <w:rFonts w:ascii="☞AMSIPRO-LIGHT" w:hAnsi="☞AMSIPRO-LIGHT" w:cs="Arial"/>
          <w:b/>
          <w:bCs/>
        </w:rPr>
        <w:t>6</w:t>
      </w:r>
      <w:r w:rsidRPr="0009406F">
        <w:rPr>
          <w:rFonts w:ascii="☞AMSIPRO-LIGHT" w:hAnsi="☞AMSIPRO-LIGHT" w:cs="Arial"/>
          <w:b/>
          <w:bCs/>
        </w:rPr>
        <w:t>.</w:t>
      </w:r>
      <w:r>
        <w:rPr>
          <w:rFonts w:ascii="☞AMSIPRO-LIGHT" w:hAnsi="☞AMSIPRO-LIGHT" w:cs="Arial"/>
          <w:b/>
          <w:bCs/>
        </w:rPr>
        <w:t xml:space="preserve"> </w:t>
      </w:r>
      <w:r w:rsidRPr="0009406F">
        <w:rPr>
          <w:rFonts w:ascii="☞AMSIPRO-LIGHT" w:hAnsi="☞AMSIPRO-LIGHT" w:cs="Arial"/>
          <w:b/>
          <w:bCs/>
        </w:rPr>
        <w:t>Konkrétně se jedná o úpravu stávajícího betonového povrchu a provedení nového asfaltového krytu v celém rozsahu</w:t>
      </w:r>
      <w:r>
        <w:rPr>
          <w:rFonts w:ascii="☞AMSIPRO-LIGHT" w:hAnsi="☞AMSIPRO-LIGHT" w:cs="Arial"/>
          <w:b/>
          <w:bCs/>
        </w:rPr>
        <w:t xml:space="preserve"> </w:t>
      </w:r>
      <w:r w:rsidRPr="0009406F">
        <w:rPr>
          <w:rFonts w:ascii="☞AMSIPRO-LIGHT" w:hAnsi="☞AMSIPRO-LIGHT" w:cs="Arial"/>
          <w:b/>
          <w:bCs/>
        </w:rPr>
        <w:t>obnovovaného chodníku.</w:t>
      </w:r>
    </w:p>
    <w:p w14:paraId="1F5E8837" w14:textId="77777777" w:rsidR="0009406F" w:rsidRPr="0009406F" w:rsidRDefault="0009406F" w:rsidP="0009406F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  <w:b/>
          <w:bCs/>
        </w:rPr>
      </w:pPr>
      <w:r w:rsidRPr="0009406F">
        <w:rPr>
          <w:rFonts w:ascii="☞AMSIPRO-LIGHT" w:hAnsi="☞AMSIPRO-LIGHT" w:cs="Arial"/>
          <w:b/>
          <w:bCs/>
        </w:rPr>
        <w:t>Zakázka bude realizována v souladu s platnými technickými normami a ČSN, s důrazem na bezpečnost pohybu chodců, dlouhodobou životnost a minimalizaci zásahu do okolí.</w:t>
      </w:r>
    </w:p>
    <w:p w14:paraId="74CE6659" w14:textId="28775FD4" w:rsidR="002064E5" w:rsidRDefault="002064E5" w:rsidP="002064E5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</w:rPr>
      </w:pPr>
      <w:r w:rsidRPr="00977B56">
        <w:rPr>
          <w:rFonts w:ascii="☞AMSIPRO-LIGHT" w:hAnsi="☞AMSIPRO-LIGHT" w:cs="Arial"/>
        </w:rPr>
        <w:t xml:space="preserve">Podrobné vymezení předmětu </w:t>
      </w:r>
      <w:r>
        <w:rPr>
          <w:rFonts w:ascii="☞AMSIPRO-LIGHT" w:hAnsi="☞AMSIPRO-LIGHT" w:cs="Arial"/>
        </w:rPr>
        <w:t>zakázky</w:t>
      </w:r>
      <w:r w:rsidRPr="00977B56">
        <w:rPr>
          <w:rFonts w:ascii="☞AMSIPRO-LIGHT" w:hAnsi="☞AMSIPRO-LIGHT" w:cs="Arial"/>
        </w:rPr>
        <w:t>, včetně technických podmínek v podrobnostech nezbytných pro zpracování nabídky, je uvedeno níže v této ZD</w:t>
      </w:r>
      <w:r>
        <w:rPr>
          <w:rFonts w:ascii="☞AMSIPRO-LIGHT" w:hAnsi="☞AMSIPRO-LIGHT" w:cs="Arial"/>
        </w:rPr>
        <w:t xml:space="preserve"> a </w:t>
      </w:r>
      <w:r w:rsidRPr="00977B56">
        <w:rPr>
          <w:rFonts w:ascii="☞AMSIPRO-LIGHT" w:hAnsi="☞AMSIPRO-LIGHT" w:cs="Arial"/>
        </w:rPr>
        <w:t>jejích přílohách</w:t>
      </w:r>
      <w:r w:rsidR="00D04A02">
        <w:rPr>
          <w:rFonts w:ascii="☞AMSIPRO-LIGHT" w:hAnsi="☞AMSIPRO-LIGHT" w:cs="Arial"/>
        </w:rPr>
        <w:t>.</w:t>
      </w:r>
    </w:p>
    <w:p w14:paraId="79120A50" w14:textId="2D3955C6" w:rsidR="00503282" w:rsidRDefault="00503282" w:rsidP="00955BBF">
      <w:pPr>
        <w:widowControl w:val="0"/>
        <w:autoSpaceDE w:val="0"/>
        <w:autoSpaceDN w:val="0"/>
        <w:adjustRightInd w:val="0"/>
        <w:jc w:val="both"/>
        <w:rPr>
          <w:rFonts w:ascii="☞AMSIPRO-LIGHT" w:hAnsi="☞AMSIPRO-LIGHT" w:cs="Arial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9638"/>
      </w:tblGrid>
      <w:tr w:rsidR="00092B32" w:rsidRPr="007A775C" w14:paraId="7F3C25C2" w14:textId="77777777" w:rsidTr="00B75667">
        <w:tc>
          <w:tcPr>
            <w:tcW w:w="9638" w:type="dxa"/>
            <w:shd w:val="clear" w:color="auto" w:fill="D9D9D9"/>
          </w:tcPr>
          <w:bookmarkEnd w:id="0"/>
          <w:p w14:paraId="44229F0A" w14:textId="77777777" w:rsidR="00092B32" w:rsidRPr="007A775C" w:rsidRDefault="00092B32" w:rsidP="00952772">
            <w:pPr>
              <w:tabs>
                <w:tab w:val="left" w:pos="284"/>
              </w:tabs>
              <w:rPr>
                <w:rFonts w:ascii="☞AMSIPRO-LIGHT" w:hAnsi="☞AMSIPRO-LIGHT" w:cs="Arial"/>
                <w:sz w:val="22"/>
                <w:szCs w:val="22"/>
              </w:rPr>
            </w:pPr>
            <w:r w:rsidRPr="007A775C">
              <w:rPr>
                <w:rFonts w:ascii="☞AMSIPRO-LIGHT" w:hAnsi="☞AMSIPRO-LIGHT" w:cs="Arial"/>
                <w:szCs w:val="22"/>
              </w:rPr>
              <w:t xml:space="preserve">3) </w:t>
            </w:r>
            <w:r w:rsidR="00952772" w:rsidRPr="007A775C">
              <w:rPr>
                <w:rFonts w:ascii="☞AMSIPRO-LIGHT" w:hAnsi="☞AMSIPRO-LIGHT" w:cs="Arial"/>
                <w:szCs w:val="22"/>
              </w:rPr>
              <w:tab/>
            </w:r>
            <w:r w:rsidRPr="007A775C">
              <w:rPr>
                <w:rFonts w:ascii="☞AMSIPRO-LIGHT" w:hAnsi="☞AMSIPRO-LIGHT" w:cs="Arial"/>
                <w:szCs w:val="22"/>
              </w:rPr>
              <w:t>Doba, místo a podmínky plnění</w:t>
            </w:r>
          </w:p>
        </w:tc>
      </w:tr>
    </w:tbl>
    <w:p w14:paraId="41818F98" w14:textId="77777777" w:rsidR="00092B32" w:rsidRPr="007A775C" w:rsidRDefault="00092B32" w:rsidP="001D0287">
      <w:pPr>
        <w:pStyle w:val="ZN2"/>
        <w:numPr>
          <w:ilvl w:val="0"/>
          <w:numId w:val="0"/>
        </w:numPr>
        <w:rPr>
          <w:rFonts w:ascii="☞AMSIPRO-LIGHT" w:hAnsi="☞AMSIPRO-LIGHT"/>
          <w:b w:val="0"/>
          <w:u w:val="single"/>
        </w:rPr>
      </w:pPr>
      <w:r w:rsidRPr="007A775C">
        <w:rPr>
          <w:rFonts w:ascii="☞AMSIPRO-LIGHT" w:hAnsi="☞AMSIPRO-LIGHT"/>
          <w:b w:val="0"/>
          <w:u w:val="single"/>
        </w:rPr>
        <w:t>Doba plnění</w:t>
      </w:r>
    </w:p>
    <w:p w14:paraId="226E8752" w14:textId="643EDA91" w:rsidR="009B55DC" w:rsidRDefault="009B55DC" w:rsidP="00353B19">
      <w:pPr>
        <w:pStyle w:val="Zkladntext"/>
        <w:tabs>
          <w:tab w:val="left" w:pos="1701"/>
          <w:tab w:val="left" w:pos="4962"/>
        </w:tabs>
        <w:jc w:val="both"/>
        <w:rPr>
          <w:rFonts w:ascii="☞AMSIPRO-LIGHT" w:hAnsi="☞AMSIPRO-LIGHT" w:cs="Arial"/>
          <w:lang w:val="cs-CZ"/>
        </w:rPr>
      </w:pPr>
      <w:r>
        <w:rPr>
          <w:rFonts w:ascii="☞AMSIPRO-LIGHT" w:hAnsi="☞AMSIPRO-LIGHT" w:cs="Arial"/>
          <w:lang w:val="cs-CZ"/>
        </w:rPr>
        <w:t xml:space="preserve">Předpoklad odeslání výzvy k zahájení prací </w:t>
      </w:r>
      <w:r w:rsidR="00631509">
        <w:rPr>
          <w:rFonts w:ascii="☞AMSIPRO-LIGHT" w:hAnsi="☞AMSIPRO-LIGHT" w:cs="Arial"/>
          <w:lang w:val="cs-CZ"/>
        </w:rPr>
        <w:t>srpen</w:t>
      </w:r>
      <w:r>
        <w:rPr>
          <w:rFonts w:ascii="☞AMSIPRO-LIGHT" w:hAnsi="☞AMSIPRO-LIGHT" w:cs="Arial"/>
          <w:lang w:val="cs-CZ"/>
        </w:rPr>
        <w:t xml:space="preserve"> 202</w:t>
      </w:r>
      <w:r w:rsidR="00631509">
        <w:rPr>
          <w:rFonts w:ascii="☞AMSIPRO-LIGHT" w:hAnsi="☞AMSIPRO-LIGHT" w:cs="Arial"/>
          <w:lang w:val="cs-CZ"/>
        </w:rPr>
        <w:t>5</w:t>
      </w:r>
      <w:r>
        <w:rPr>
          <w:rFonts w:ascii="☞AMSIPRO-LIGHT" w:hAnsi="☞AMSIPRO-LIGHT" w:cs="Arial"/>
          <w:lang w:val="cs-CZ"/>
        </w:rPr>
        <w:t xml:space="preserve">. </w:t>
      </w:r>
    </w:p>
    <w:p w14:paraId="054A2B1C" w14:textId="77777777" w:rsidR="009B55DC" w:rsidRDefault="009B55DC" w:rsidP="00353B19">
      <w:pPr>
        <w:pStyle w:val="Zkladntext"/>
        <w:tabs>
          <w:tab w:val="left" w:pos="1701"/>
          <w:tab w:val="left" w:pos="4962"/>
        </w:tabs>
        <w:jc w:val="both"/>
        <w:rPr>
          <w:rFonts w:ascii="☞AMSIPRO-LIGHT" w:hAnsi="☞AMSIPRO-LIGHT" w:cs="Arial"/>
          <w:lang w:val="cs-CZ"/>
        </w:rPr>
      </w:pPr>
      <w:r>
        <w:rPr>
          <w:rFonts w:ascii="☞AMSIPRO-LIGHT" w:hAnsi="☞AMSIPRO-LIGHT" w:cs="Arial"/>
          <w:lang w:val="cs-CZ"/>
        </w:rPr>
        <w:t xml:space="preserve">Zahájení prací nastává dnem doručení písemné výzvy objednatele (zadavatele) k zahájení prací zhotoviteli, pokud v takové výzvě není stanoveno jinak. </w:t>
      </w:r>
    </w:p>
    <w:p w14:paraId="09648E3E" w14:textId="77777777" w:rsidR="00D32530" w:rsidRDefault="00D32530" w:rsidP="00353B19">
      <w:pPr>
        <w:pStyle w:val="Zkladntext"/>
        <w:tabs>
          <w:tab w:val="left" w:pos="1701"/>
          <w:tab w:val="left" w:pos="4962"/>
        </w:tabs>
        <w:jc w:val="both"/>
        <w:rPr>
          <w:rFonts w:ascii="☞AMSIPRO-LIGHT" w:hAnsi="☞AMSIPRO-LIGHT" w:cs="Arial"/>
          <w:u w:val="single"/>
          <w:lang w:val="cs-CZ"/>
        </w:rPr>
      </w:pPr>
    </w:p>
    <w:p w14:paraId="71B1956C" w14:textId="754A4D3A" w:rsidR="009B55DC" w:rsidRDefault="009B55DC" w:rsidP="00353B19">
      <w:pPr>
        <w:pStyle w:val="Zkladntext"/>
        <w:tabs>
          <w:tab w:val="left" w:pos="1701"/>
          <w:tab w:val="left" w:pos="4962"/>
        </w:tabs>
        <w:jc w:val="both"/>
        <w:rPr>
          <w:rFonts w:ascii="☞AMSIPRO-LIGHT" w:hAnsi="☞AMSIPRO-LIGHT" w:cs="Arial"/>
          <w:lang w:val="cs-CZ"/>
        </w:rPr>
      </w:pPr>
      <w:r w:rsidRPr="009B55DC">
        <w:rPr>
          <w:rFonts w:ascii="☞AMSIPRO-LIGHT" w:hAnsi="☞AMSIPRO-LIGHT" w:cs="Arial"/>
          <w:u w:val="single"/>
          <w:lang w:val="cs-CZ"/>
        </w:rPr>
        <w:t>Doba pro provedení díla:</w:t>
      </w:r>
      <w:r>
        <w:rPr>
          <w:rFonts w:ascii="☞AMSIPRO-LIGHT" w:hAnsi="☞AMSIPRO-LIGHT" w:cs="Arial"/>
          <w:lang w:val="cs-CZ"/>
        </w:rPr>
        <w:t xml:space="preserve"> </w:t>
      </w:r>
      <w:r w:rsidR="00631509">
        <w:rPr>
          <w:rFonts w:ascii="☞AMSIPRO-LIGHT" w:hAnsi="☞AMSIPRO-LIGHT" w:cs="Arial"/>
          <w:lang w:val="cs-CZ"/>
        </w:rPr>
        <w:t>30</w:t>
      </w:r>
      <w:r>
        <w:rPr>
          <w:rFonts w:ascii="☞AMSIPRO-LIGHT" w:hAnsi="☞AMSIPRO-LIGHT" w:cs="Arial"/>
          <w:lang w:val="cs-CZ"/>
        </w:rPr>
        <w:t xml:space="preserve"> dní ode dne zahájení prací. </w:t>
      </w:r>
    </w:p>
    <w:p w14:paraId="44BE3337" w14:textId="77777777" w:rsidR="009B55DC" w:rsidRDefault="009B55DC" w:rsidP="00353B19">
      <w:pPr>
        <w:pStyle w:val="Zkladntext"/>
        <w:tabs>
          <w:tab w:val="left" w:pos="1701"/>
          <w:tab w:val="left" w:pos="4962"/>
        </w:tabs>
        <w:jc w:val="both"/>
        <w:rPr>
          <w:rFonts w:ascii="☞AMSIPRO-LIGHT" w:hAnsi="☞AMSIPRO-LIGHT" w:cs="Arial"/>
          <w:lang w:val="cs-CZ"/>
        </w:rPr>
      </w:pPr>
    </w:p>
    <w:p w14:paraId="4FBF9CDF" w14:textId="77777777" w:rsidR="000D464A" w:rsidRPr="000D464A" w:rsidRDefault="00092B32" w:rsidP="001D0287">
      <w:pPr>
        <w:pStyle w:val="ZN2"/>
        <w:numPr>
          <w:ilvl w:val="0"/>
          <w:numId w:val="0"/>
        </w:numPr>
        <w:rPr>
          <w:rFonts w:ascii="☞AMSIPRO-LIGHT" w:hAnsi="☞AMSIPRO-LIGHT"/>
          <w:b w:val="0"/>
          <w:snapToGrid w:val="0"/>
          <w:u w:val="single"/>
        </w:rPr>
      </w:pPr>
      <w:r w:rsidRPr="000D464A">
        <w:rPr>
          <w:rFonts w:ascii="☞AMSIPRO-LIGHT" w:hAnsi="☞AMSIPRO-LIGHT"/>
          <w:b w:val="0"/>
          <w:snapToGrid w:val="0"/>
          <w:u w:val="single"/>
        </w:rPr>
        <w:t>Místo plnění</w:t>
      </w:r>
    </w:p>
    <w:p w14:paraId="04F1F354" w14:textId="34BD180C" w:rsidR="00CF7A4A" w:rsidRDefault="000D464A" w:rsidP="000D464A">
      <w:pPr>
        <w:pStyle w:val="ZN2"/>
        <w:numPr>
          <w:ilvl w:val="0"/>
          <w:numId w:val="0"/>
        </w:numPr>
        <w:jc w:val="both"/>
        <w:rPr>
          <w:rFonts w:ascii="☞AMSIPRO-LIGHT" w:hAnsi="☞AMSIPRO-LIGHT"/>
          <w:b w:val="0"/>
          <w:snapToGrid w:val="0"/>
        </w:rPr>
      </w:pPr>
      <w:r>
        <w:rPr>
          <w:rFonts w:ascii="☞AMSIPRO-LIGHT" w:hAnsi="☞AMSIPRO-LIGHT"/>
          <w:b w:val="0"/>
          <w:snapToGrid w:val="0"/>
        </w:rPr>
        <w:t xml:space="preserve">Místem plnění je </w:t>
      </w:r>
      <w:r w:rsidR="00B7042F">
        <w:rPr>
          <w:rFonts w:ascii="☞AMSIPRO-LIGHT" w:hAnsi="☞AMSIPRO-LIGHT"/>
          <w:b w:val="0"/>
          <w:snapToGrid w:val="0"/>
        </w:rPr>
        <w:t xml:space="preserve">ul. </w:t>
      </w:r>
      <w:r w:rsidR="00631509">
        <w:rPr>
          <w:rFonts w:ascii="☞AMSIPRO-LIGHT" w:hAnsi="☞AMSIPRO-LIGHT"/>
          <w:b w:val="0"/>
          <w:snapToGrid w:val="0"/>
        </w:rPr>
        <w:t xml:space="preserve">Valdštejnská </w:t>
      </w:r>
      <w:r w:rsidR="0098358A">
        <w:rPr>
          <w:rFonts w:ascii="☞AMSIPRO-LIGHT" w:hAnsi="☞AMSIPRO-LIGHT"/>
          <w:b w:val="0"/>
          <w:snapToGrid w:val="0"/>
        </w:rPr>
        <w:t>mezi</w:t>
      </w:r>
      <w:r w:rsidR="00631509">
        <w:rPr>
          <w:rFonts w:ascii="☞AMSIPRO-LIGHT" w:hAnsi="☞AMSIPRO-LIGHT"/>
          <w:b w:val="0"/>
          <w:snapToGrid w:val="0"/>
        </w:rPr>
        <w:t xml:space="preserve"> čp. </w:t>
      </w:r>
      <w:proofErr w:type="gramStart"/>
      <w:r w:rsidR="00631509">
        <w:rPr>
          <w:rFonts w:ascii="☞AMSIPRO-LIGHT" w:hAnsi="☞AMSIPRO-LIGHT"/>
          <w:b w:val="0"/>
          <w:snapToGrid w:val="0"/>
        </w:rPr>
        <w:t>211</w:t>
      </w:r>
      <w:r w:rsidR="0098358A">
        <w:rPr>
          <w:rFonts w:ascii="☞AMSIPRO-LIGHT" w:hAnsi="☞AMSIPRO-LIGHT"/>
          <w:b w:val="0"/>
          <w:snapToGrid w:val="0"/>
        </w:rPr>
        <w:t>0</w:t>
      </w:r>
      <w:r w:rsidR="00631509">
        <w:rPr>
          <w:rFonts w:ascii="☞AMSIPRO-LIGHT" w:hAnsi="☞AMSIPRO-LIGHT"/>
          <w:b w:val="0"/>
          <w:snapToGrid w:val="0"/>
        </w:rPr>
        <w:t> - 211</w:t>
      </w:r>
      <w:r w:rsidR="0098358A">
        <w:rPr>
          <w:rFonts w:ascii="☞AMSIPRO-LIGHT" w:hAnsi="☞AMSIPRO-LIGHT"/>
          <w:b w:val="0"/>
          <w:snapToGrid w:val="0"/>
        </w:rPr>
        <w:t>6</w:t>
      </w:r>
      <w:proofErr w:type="gramEnd"/>
      <w:r w:rsidR="00B7042F">
        <w:rPr>
          <w:rFonts w:ascii="☞AMSIPRO-LIGHT" w:hAnsi="☞AMSIPRO-LIGHT"/>
          <w:b w:val="0"/>
          <w:snapToGrid w:val="0"/>
        </w:rPr>
        <w:t>, Litvínov, 43</w:t>
      </w:r>
      <w:r w:rsidR="00631509">
        <w:rPr>
          <w:rFonts w:ascii="☞AMSIPRO-LIGHT" w:hAnsi="☞AMSIPRO-LIGHT"/>
          <w:b w:val="0"/>
          <w:snapToGrid w:val="0"/>
        </w:rPr>
        <w:t>6 01.</w:t>
      </w:r>
    </w:p>
    <w:p w14:paraId="1B95968D" w14:textId="2268EE3E" w:rsidR="00F25337" w:rsidRDefault="00631509" w:rsidP="00631509">
      <w:pPr>
        <w:jc w:val="both"/>
        <w:rPr>
          <w:rFonts w:ascii="☞AMSIPRO-LIGHT" w:hAnsi="☞AMSIPRO-LIGHT"/>
          <w:b/>
          <w:bCs/>
        </w:rPr>
      </w:pPr>
      <w:r w:rsidRPr="00631509">
        <w:rPr>
          <w:rFonts w:ascii="☞AMSIPRO-LIGHT" w:hAnsi="☞AMSIPRO-LIGHT"/>
          <w:b/>
          <w:bCs/>
        </w:rPr>
        <w:t>Prohlídka místa plnění se nebude konat, neboť místo plnění se nachází ve veřejně přístupném prostoru, který si může každý zájemce kdykoli samostatně prohlédnout.</w:t>
      </w:r>
    </w:p>
    <w:p w14:paraId="357B7FD8" w14:textId="77777777" w:rsidR="00631509" w:rsidRDefault="00631509" w:rsidP="00F25337"/>
    <w:p w14:paraId="54BD69DA" w14:textId="77777777" w:rsidR="00391405" w:rsidRPr="007A775C" w:rsidRDefault="00421782" w:rsidP="00952772">
      <w:pPr>
        <w:shd w:val="pct20" w:color="000000" w:fill="FFFFFF"/>
        <w:tabs>
          <w:tab w:val="left" w:pos="284"/>
        </w:tabs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4)</w:t>
      </w:r>
      <w:r w:rsidR="00391405" w:rsidRPr="007A775C">
        <w:rPr>
          <w:rFonts w:ascii="☞AMSIPRO-LIGHT" w:hAnsi="☞AMSIPRO-LIGHT" w:cs="Arial"/>
        </w:rPr>
        <w:t xml:space="preserve"> </w:t>
      </w:r>
      <w:r w:rsidR="00952772" w:rsidRPr="007A775C">
        <w:rPr>
          <w:rFonts w:ascii="☞AMSIPRO-LIGHT" w:hAnsi="☞AMSIPRO-LIGHT" w:cs="Arial"/>
        </w:rPr>
        <w:tab/>
      </w:r>
      <w:r w:rsidR="00391405" w:rsidRPr="007A775C">
        <w:rPr>
          <w:rFonts w:ascii="☞AMSIPRO-LIGHT" w:hAnsi="☞AMSIPRO-LIGHT" w:cs="Arial"/>
        </w:rPr>
        <w:t xml:space="preserve">Způsob zpracování </w:t>
      </w:r>
      <w:r w:rsidR="00D14D45" w:rsidRPr="007A775C">
        <w:rPr>
          <w:rFonts w:ascii="☞AMSIPRO-LIGHT" w:hAnsi="☞AMSIPRO-LIGHT" w:cs="Arial"/>
        </w:rPr>
        <w:t xml:space="preserve">a obsah </w:t>
      </w:r>
      <w:r w:rsidR="00391405" w:rsidRPr="007A775C">
        <w:rPr>
          <w:rFonts w:ascii="☞AMSIPRO-LIGHT" w:hAnsi="☞AMSIPRO-LIGHT" w:cs="Arial"/>
        </w:rPr>
        <w:t>nabídk</w:t>
      </w:r>
      <w:r w:rsidR="00D14D45" w:rsidRPr="007A775C">
        <w:rPr>
          <w:rFonts w:ascii="☞AMSIPRO-LIGHT" w:hAnsi="☞AMSIPRO-LIGHT" w:cs="Arial"/>
        </w:rPr>
        <w:t>y</w:t>
      </w:r>
      <w:r w:rsidR="00346902" w:rsidRPr="007A775C">
        <w:rPr>
          <w:rFonts w:ascii="☞AMSIPRO-LIGHT" w:hAnsi="☞AMSIPRO-LIGHT" w:cs="Arial"/>
        </w:rPr>
        <w:t xml:space="preserve"> </w:t>
      </w:r>
    </w:p>
    <w:p w14:paraId="0192BDBF" w14:textId="77777777" w:rsidR="00952772" w:rsidRPr="007A775C" w:rsidRDefault="00952772" w:rsidP="00C94F74">
      <w:pPr>
        <w:tabs>
          <w:tab w:val="left" w:pos="284"/>
        </w:tabs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4.1</w:t>
      </w:r>
      <w:r w:rsidRPr="007A775C">
        <w:rPr>
          <w:rFonts w:ascii="☞AMSIPRO-LIGHT" w:hAnsi="☞AMSIPRO-LIGHT"/>
          <w:u w:val="single"/>
        </w:rPr>
        <w:tab/>
        <w:t>Zpracování nabídky:</w:t>
      </w:r>
    </w:p>
    <w:p w14:paraId="7585EAED" w14:textId="77777777" w:rsidR="00952772" w:rsidRPr="007A775C" w:rsidRDefault="00952772" w:rsidP="00952772">
      <w:pPr>
        <w:numPr>
          <w:ilvl w:val="0"/>
          <w:numId w:val="36"/>
        </w:numPr>
        <w:tabs>
          <w:tab w:val="left" w:pos="567"/>
          <w:tab w:val="left" w:pos="709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uchazeč musí předložit jednu nabídku na celý rozsah plnění veřejné zakázky</w:t>
      </w:r>
      <w:r w:rsidR="00AC1D0A" w:rsidRPr="007A775C">
        <w:rPr>
          <w:rFonts w:ascii="☞AMSIPRO-LIGHT" w:hAnsi="☞AMSIPRO-LIGHT"/>
        </w:rPr>
        <w:t>,</w:t>
      </w:r>
    </w:p>
    <w:p w14:paraId="2D927C30" w14:textId="77777777" w:rsidR="00952772" w:rsidRPr="007A775C" w:rsidRDefault="00952772" w:rsidP="000D464A">
      <w:pPr>
        <w:numPr>
          <w:ilvl w:val="0"/>
          <w:numId w:val="36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nabídka bude odevzdána ve vytištěné, pevně spojené podobě tak, aby bylo zabráněno ztrátě či výměně jednotlivých listů </w:t>
      </w:r>
      <w:r w:rsidR="000D464A">
        <w:rPr>
          <w:rFonts w:ascii="☞AMSIPRO-LIGHT" w:hAnsi="☞AMSIPRO-LIGHT"/>
        </w:rPr>
        <w:t>n</w:t>
      </w:r>
      <w:r w:rsidRPr="007A775C">
        <w:rPr>
          <w:rFonts w:ascii="☞AMSIPRO-LIGHT" w:hAnsi="☞AMSIPRO-LIGHT"/>
        </w:rPr>
        <w:t>abídky; elektronická forma podání nabídek se nepřipouští</w:t>
      </w:r>
      <w:r w:rsidR="00AC1D0A" w:rsidRPr="007A775C">
        <w:rPr>
          <w:rFonts w:ascii="☞AMSIPRO-LIGHT" w:hAnsi="☞AMSIPRO-LIGHT"/>
        </w:rPr>
        <w:t>,</w:t>
      </w:r>
    </w:p>
    <w:p w14:paraId="67B306A4" w14:textId="77777777" w:rsidR="00952772" w:rsidRPr="007A775C" w:rsidRDefault="00952772" w:rsidP="000D464A">
      <w:pPr>
        <w:numPr>
          <w:ilvl w:val="0"/>
          <w:numId w:val="36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nabídka bude zpracována v jednom vyhotovení, nevariantně, v českém jazyce, dle závazné struktury uvedené níže a bude podepsána oprávněnou osobou</w:t>
      </w:r>
      <w:r w:rsidR="00AC1D0A" w:rsidRPr="007A775C">
        <w:rPr>
          <w:rFonts w:ascii="☞AMSIPRO-LIGHT" w:hAnsi="☞AMSIPRO-LIGHT"/>
        </w:rPr>
        <w:t>,</w:t>
      </w:r>
    </w:p>
    <w:p w14:paraId="5A12AD2D" w14:textId="77777777" w:rsidR="00952772" w:rsidRPr="007A775C" w:rsidRDefault="00952772" w:rsidP="00952772">
      <w:pPr>
        <w:numPr>
          <w:ilvl w:val="0"/>
          <w:numId w:val="36"/>
        </w:numPr>
        <w:tabs>
          <w:tab w:val="left" w:pos="567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cenová nabídka musí být platná po celou dobu realizace veřejné zakázky</w:t>
      </w:r>
      <w:r w:rsidR="00A22EE3">
        <w:rPr>
          <w:rFonts w:ascii="☞AMSIPRO-LIGHT" w:hAnsi="☞AMSIPRO-LIGHT"/>
        </w:rPr>
        <w:t>,</w:t>
      </w:r>
    </w:p>
    <w:p w14:paraId="198A6AE5" w14:textId="77777777" w:rsidR="00952772" w:rsidRPr="007A775C" w:rsidRDefault="00952772" w:rsidP="00952772">
      <w:pPr>
        <w:numPr>
          <w:ilvl w:val="0"/>
          <w:numId w:val="36"/>
        </w:numPr>
        <w:tabs>
          <w:tab w:val="left" w:pos="567"/>
          <w:tab w:val="left" w:pos="709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nabídka nebude obsahovat přepisy a opravy, které by mohly zadavatele uvést v</w:t>
      </w:r>
      <w:r w:rsidR="00AC1D0A" w:rsidRPr="007A775C">
        <w:rPr>
          <w:rFonts w:ascii="☞AMSIPRO-LIGHT" w:hAnsi="☞AMSIPRO-LIGHT"/>
        </w:rPr>
        <w:t> </w:t>
      </w:r>
      <w:r w:rsidRPr="007A775C">
        <w:rPr>
          <w:rFonts w:ascii="☞AMSIPRO-LIGHT" w:hAnsi="☞AMSIPRO-LIGHT"/>
        </w:rPr>
        <w:t>omyl</w:t>
      </w:r>
      <w:r w:rsidR="00AC1D0A" w:rsidRPr="007A775C">
        <w:rPr>
          <w:rFonts w:ascii="☞AMSIPRO-LIGHT" w:hAnsi="☞AMSIPRO-LIGHT"/>
        </w:rPr>
        <w:t>,</w:t>
      </w:r>
    </w:p>
    <w:p w14:paraId="6E339AF8" w14:textId="77777777" w:rsidR="00952772" w:rsidRPr="007A775C" w:rsidRDefault="00952772" w:rsidP="000D464A">
      <w:pPr>
        <w:numPr>
          <w:ilvl w:val="0"/>
          <w:numId w:val="36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všechny listy nabídky i příloh budou v pravém dolním rohu řádně očíslovány nepřeruš</w:t>
      </w:r>
      <w:r w:rsidR="00DD4E89" w:rsidRPr="007A775C">
        <w:rPr>
          <w:rFonts w:ascii="☞AMSIPRO-LIGHT" w:hAnsi="☞AMSIPRO-LIGHT"/>
        </w:rPr>
        <w:t>ovanou číselnou řadou</w:t>
      </w:r>
      <w:r w:rsidR="000D464A">
        <w:rPr>
          <w:rFonts w:ascii="☞AMSIPRO-LIGHT" w:hAnsi="☞AMSIPRO-LIGHT"/>
        </w:rPr>
        <w:t xml:space="preserve"> </w:t>
      </w:r>
      <w:r w:rsidR="00DD4E89" w:rsidRPr="007A775C">
        <w:rPr>
          <w:rFonts w:ascii="☞AMSIPRO-LIGHT" w:hAnsi="☞AMSIPRO-LIGHT"/>
        </w:rPr>
        <w:t xml:space="preserve">počínaje </w:t>
      </w:r>
      <w:r w:rsidRPr="007A775C">
        <w:rPr>
          <w:rFonts w:ascii="☞AMSIPRO-LIGHT" w:hAnsi="☞AMSIPRO-LIGHT"/>
        </w:rPr>
        <w:t>číslem 1</w:t>
      </w:r>
      <w:r w:rsidR="00AC1D0A" w:rsidRPr="007A775C">
        <w:rPr>
          <w:rFonts w:ascii="☞AMSIPRO-LIGHT" w:hAnsi="☞AMSIPRO-LIGHT"/>
        </w:rPr>
        <w:t>,</w:t>
      </w:r>
    </w:p>
    <w:p w14:paraId="4CCD1CBF" w14:textId="77777777" w:rsidR="00952772" w:rsidRPr="007A775C" w:rsidRDefault="00952772" w:rsidP="00952772">
      <w:pPr>
        <w:numPr>
          <w:ilvl w:val="0"/>
          <w:numId w:val="36"/>
        </w:numPr>
        <w:ind w:left="567" w:hanging="207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posledním listem nabídky bude prohlášení uchazeče o celkovém počtu listů nabídky potvrzené oprávněnou osobou</w:t>
      </w:r>
      <w:r w:rsidR="00AC1D0A" w:rsidRPr="007A775C">
        <w:rPr>
          <w:rFonts w:ascii="☞AMSIPRO-LIGHT" w:hAnsi="☞AMSIPRO-LIGHT"/>
        </w:rPr>
        <w:t>.</w:t>
      </w:r>
    </w:p>
    <w:p w14:paraId="73D4A094" w14:textId="77777777" w:rsidR="00DD4E89" w:rsidRPr="007A775C" w:rsidRDefault="00DD4E89" w:rsidP="005606BB">
      <w:pPr>
        <w:pStyle w:val="Zkladntext"/>
        <w:jc w:val="both"/>
        <w:rPr>
          <w:rFonts w:ascii="☞AMSIPRO-LIGHT" w:hAnsi="☞AMSIPRO-LIGHT"/>
        </w:rPr>
      </w:pPr>
    </w:p>
    <w:p w14:paraId="3F213BC3" w14:textId="77777777" w:rsidR="00DD4E89" w:rsidRPr="007A775C" w:rsidRDefault="001E371D" w:rsidP="00DD4E89">
      <w:pPr>
        <w:pStyle w:val="Zkladntext21"/>
        <w:spacing w:line="240" w:lineRule="atLeast"/>
        <w:ind w:left="0"/>
        <w:jc w:val="both"/>
        <w:rPr>
          <w:rFonts w:ascii="☞AMSIPRO-LIGHT" w:hAnsi="☞AMSIPRO-LIGHT"/>
          <w:sz w:val="20"/>
        </w:rPr>
      </w:pPr>
      <w:r w:rsidRPr="007A775C">
        <w:rPr>
          <w:rFonts w:ascii="☞AMSIPRO-LIGHT" w:hAnsi="☞AMSIPRO-LIGHT"/>
          <w:sz w:val="20"/>
        </w:rPr>
        <w:t>Nabídková cena zakázky bude členěna na cenu bez DPH, výši DPH a cenu včetně DPH</w:t>
      </w:r>
      <w:r w:rsidR="006A5C79" w:rsidRPr="007A775C">
        <w:rPr>
          <w:rFonts w:ascii="☞AMSIPRO-LIGHT" w:hAnsi="☞AMSIPRO-LIGHT"/>
          <w:sz w:val="20"/>
        </w:rPr>
        <w:t xml:space="preserve"> u všech bodů předmětu zakázky</w:t>
      </w:r>
      <w:r w:rsidRPr="007A775C">
        <w:rPr>
          <w:rFonts w:ascii="☞AMSIPRO-LIGHT" w:hAnsi="☞AMSIPRO-LIGHT"/>
          <w:sz w:val="20"/>
        </w:rPr>
        <w:t>.</w:t>
      </w:r>
      <w:r w:rsidR="00454FCD">
        <w:rPr>
          <w:rFonts w:ascii="☞AMSIPRO-LIGHT" w:hAnsi="☞AMSIPRO-LIGHT"/>
          <w:sz w:val="20"/>
        </w:rPr>
        <w:t xml:space="preserve"> </w:t>
      </w:r>
      <w:r w:rsidR="00DD4E89" w:rsidRPr="007A775C">
        <w:rPr>
          <w:rFonts w:ascii="☞AMSIPRO-LIGHT" w:hAnsi="☞AMSIPRO-LIGHT"/>
          <w:sz w:val="20"/>
        </w:rPr>
        <w:t>V případě, že je uchazeč neplátce DPH, musí toto uvést v nabídce a cenu uvádí jako koncovou.</w:t>
      </w:r>
    </w:p>
    <w:p w14:paraId="78FE7430" w14:textId="77777777" w:rsidR="00167629" w:rsidRPr="007A775C" w:rsidRDefault="00167629" w:rsidP="00A771DC">
      <w:pPr>
        <w:pStyle w:val="Zkladntext"/>
        <w:jc w:val="both"/>
        <w:rPr>
          <w:rFonts w:ascii="☞AMSIPRO-LIGHT" w:hAnsi="☞AMSIPRO-LIGHT" w:cs="Arial"/>
          <w:lang w:val="cs-CZ"/>
        </w:rPr>
      </w:pPr>
    </w:p>
    <w:p w14:paraId="54BC5929" w14:textId="77777777" w:rsidR="00DD4E89" w:rsidRPr="007A775C" w:rsidRDefault="00DD4E89" w:rsidP="00C94F74">
      <w:pPr>
        <w:tabs>
          <w:tab w:val="left" w:pos="284"/>
        </w:tabs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4.2 Obsah nabídky:</w:t>
      </w:r>
    </w:p>
    <w:p w14:paraId="58B5602C" w14:textId="77777777" w:rsidR="00DD4E89" w:rsidRPr="007A775C" w:rsidRDefault="00BA2794" w:rsidP="00DD4E89">
      <w:pPr>
        <w:numPr>
          <w:ilvl w:val="0"/>
          <w:numId w:val="37"/>
        </w:numPr>
        <w:ind w:left="567" w:hanging="207"/>
        <w:jc w:val="both"/>
        <w:rPr>
          <w:rFonts w:ascii="☞AMSIPRO-LIGHT" w:hAnsi="☞AMSIPRO-LIGHT"/>
          <w:u w:val="single"/>
        </w:rPr>
      </w:pPr>
      <w:r>
        <w:rPr>
          <w:rFonts w:ascii="☞AMSIPRO-LIGHT" w:hAnsi="☞AMSIPRO-LIGHT"/>
        </w:rPr>
        <w:t>K</w:t>
      </w:r>
      <w:r w:rsidR="00DD4E89" w:rsidRPr="007A775C">
        <w:rPr>
          <w:rFonts w:ascii="☞AMSIPRO-LIGHT" w:hAnsi="☞AMSIPRO-LIGHT"/>
        </w:rPr>
        <w:t>rycí list nabídky s kompletními identifikačními údaji o uchazeči podepsaný oprávněnou osobou (příloha č. 1 výzv</w:t>
      </w:r>
      <w:r w:rsidR="0070520F" w:rsidRPr="007A775C">
        <w:rPr>
          <w:rFonts w:ascii="☞AMSIPRO-LIGHT" w:hAnsi="☞AMSIPRO-LIGHT"/>
        </w:rPr>
        <w:t>y)</w:t>
      </w:r>
      <w:r>
        <w:rPr>
          <w:rFonts w:ascii="☞AMSIPRO-LIGHT" w:hAnsi="☞AMSIPRO-LIGHT"/>
        </w:rPr>
        <w:t>.</w:t>
      </w:r>
    </w:p>
    <w:p w14:paraId="41374F80" w14:textId="77777777" w:rsidR="00DD4E89" w:rsidRDefault="00BA2794" w:rsidP="00DD4E89">
      <w:pPr>
        <w:numPr>
          <w:ilvl w:val="0"/>
          <w:numId w:val="37"/>
        </w:numPr>
        <w:tabs>
          <w:tab w:val="left" w:pos="567"/>
        </w:tabs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>D</w:t>
      </w:r>
      <w:r w:rsidR="00DD4E89" w:rsidRPr="007A775C">
        <w:rPr>
          <w:rFonts w:ascii="☞AMSIPRO-LIGHT" w:hAnsi="☞AMSIPRO-LIGHT"/>
        </w:rPr>
        <w:t>okumenty k prokázání kvalifikačních předpokladů dle čl. 6 výzvy k podání nabídky</w:t>
      </w:r>
      <w:r w:rsidR="00101060">
        <w:rPr>
          <w:rFonts w:ascii="☞AMSIPRO-LIGHT" w:hAnsi="☞AMSIPRO-LIGHT"/>
        </w:rPr>
        <w:t xml:space="preserve"> příloha č. 2 výzvy).</w:t>
      </w:r>
    </w:p>
    <w:p w14:paraId="01F1C156" w14:textId="77777777" w:rsidR="00190350" w:rsidRDefault="00190350" w:rsidP="00190350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>Čestné prohlášení – seznam stavebních prací (příloha č. 3 výzvy).</w:t>
      </w:r>
    </w:p>
    <w:p w14:paraId="3292BFEF" w14:textId="77777777" w:rsidR="00190350" w:rsidRDefault="00190350" w:rsidP="00190350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 w:rsidRPr="00190350">
        <w:rPr>
          <w:rFonts w:ascii="☞AMSIPRO-LIGHT" w:hAnsi="☞AMSIPRO-LIGHT"/>
          <w:bCs/>
        </w:rPr>
        <w:t>Čestné prohlášení dodavatele k nabídkové ceně</w:t>
      </w:r>
      <w:r>
        <w:rPr>
          <w:rFonts w:ascii="☞AMSIPRO-LIGHT" w:hAnsi="☞AMSIPRO-LIGHT"/>
          <w:bCs/>
        </w:rPr>
        <w:t xml:space="preserve"> (</w:t>
      </w:r>
      <w:r w:rsidRPr="00190350">
        <w:rPr>
          <w:rFonts w:ascii="☞AMSIPRO-LIGHT" w:hAnsi="☞AMSIPRO-LIGHT"/>
          <w:bCs/>
        </w:rPr>
        <w:t>příloha č. 4</w:t>
      </w:r>
      <w:r>
        <w:rPr>
          <w:rFonts w:ascii="☞AMSIPRO-LIGHT" w:hAnsi="☞AMSIPRO-LIGHT"/>
          <w:bCs/>
        </w:rPr>
        <w:t xml:space="preserve"> výzvy).</w:t>
      </w:r>
    </w:p>
    <w:p w14:paraId="42D9F670" w14:textId="77777777" w:rsidR="00190350" w:rsidRPr="00190350" w:rsidRDefault="00190350" w:rsidP="00190350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  <w:bCs/>
        </w:rPr>
      </w:pPr>
      <w:r w:rsidRPr="00190350">
        <w:rPr>
          <w:rFonts w:ascii="☞AMSIPRO-LIGHT" w:hAnsi="☞AMSIPRO-LIGHT"/>
          <w:bCs/>
        </w:rPr>
        <w:t>Čestné prohlášení dodavatele k</w:t>
      </w:r>
      <w:r>
        <w:rPr>
          <w:rFonts w:ascii="☞AMSIPRO-LIGHT" w:hAnsi="☞AMSIPRO-LIGHT"/>
          <w:bCs/>
        </w:rPr>
        <w:t> </w:t>
      </w:r>
      <w:r w:rsidRPr="00190350">
        <w:rPr>
          <w:rFonts w:ascii="☞AMSIPRO-LIGHT" w:hAnsi="☞AMSIPRO-LIGHT"/>
          <w:bCs/>
        </w:rPr>
        <w:t>poddodavatelům</w:t>
      </w:r>
      <w:r>
        <w:rPr>
          <w:rFonts w:ascii="☞AMSIPRO-LIGHT" w:hAnsi="☞AMSIPRO-LIGHT"/>
          <w:bCs/>
        </w:rPr>
        <w:t xml:space="preserve"> (</w:t>
      </w:r>
      <w:r w:rsidRPr="00190350">
        <w:rPr>
          <w:rFonts w:ascii="☞AMSIPRO-LIGHT" w:hAnsi="☞AMSIPRO-LIGHT"/>
          <w:bCs/>
        </w:rPr>
        <w:t>příloha č. 5</w:t>
      </w:r>
      <w:r>
        <w:rPr>
          <w:rFonts w:ascii="☞AMSIPRO-LIGHT" w:hAnsi="☞AMSIPRO-LIGHT"/>
          <w:bCs/>
        </w:rPr>
        <w:t xml:space="preserve"> výzvy).</w:t>
      </w:r>
    </w:p>
    <w:p w14:paraId="3ED00386" w14:textId="77777777" w:rsidR="00190350" w:rsidRDefault="00190350" w:rsidP="00190350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  <w:bCs/>
        </w:rPr>
      </w:pPr>
      <w:r w:rsidRPr="00F92DDE">
        <w:rPr>
          <w:rFonts w:ascii="☞AMSIPRO-LIGHT" w:hAnsi="☞AMSIPRO-LIGHT"/>
          <w:bCs/>
        </w:rPr>
        <w:t>Čestné prohlášení dodavatele ke střetu zájmů (příloha č. 6</w:t>
      </w:r>
      <w:r>
        <w:rPr>
          <w:rFonts w:ascii="☞AMSIPRO-LIGHT" w:hAnsi="☞AMSIPRO-LIGHT"/>
          <w:bCs/>
        </w:rPr>
        <w:t xml:space="preserve"> výzvy</w:t>
      </w:r>
      <w:r w:rsidRPr="00F92DDE">
        <w:rPr>
          <w:rFonts w:ascii="☞AMSIPRO-LIGHT" w:hAnsi="☞AMSIPRO-LIGHT"/>
          <w:bCs/>
        </w:rPr>
        <w:t>)</w:t>
      </w:r>
      <w:r w:rsidR="00B73CFC">
        <w:rPr>
          <w:rFonts w:ascii="☞AMSIPRO-LIGHT" w:hAnsi="☞AMSIPRO-LIGHT"/>
          <w:bCs/>
        </w:rPr>
        <w:t>.</w:t>
      </w:r>
    </w:p>
    <w:p w14:paraId="4D24078B" w14:textId="77777777" w:rsidR="00DD4E89" w:rsidRDefault="00BA2794" w:rsidP="00DD4E89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>N</w:t>
      </w:r>
      <w:r w:rsidR="00DD4E89" w:rsidRPr="007A775C">
        <w:rPr>
          <w:rFonts w:ascii="☞AMSIPRO-LIGHT" w:hAnsi="☞AMSIPRO-LIGHT"/>
        </w:rPr>
        <w:t xml:space="preserve">ávrh </w:t>
      </w:r>
      <w:r w:rsidR="00632395">
        <w:rPr>
          <w:rFonts w:ascii="☞AMSIPRO-LIGHT" w:hAnsi="☞AMSIPRO-LIGHT"/>
        </w:rPr>
        <w:t>Smlouvy o dílo</w:t>
      </w:r>
      <w:r w:rsidR="007C5964" w:rsidRPr="00977B56">
        <w:rPr>
          <w:rFonts w:ascii="☞AMSIPRO-LIGHT" w:hAnsi="☞AMSIPRO-LIGHT"/>
        </w:rPr>
        <w:t xml:space="preserve"> </w:t>
      </w:r>
      <w:r w:rsidR="00DD4E89" w:rsidRPr="00977B56">
        <w:rPr>
          <w:rFonts w:ascii="☞AMSIPRO-LIGHT" w:hAnsi="☞AMSIPRO-LIGHT"/>
        </w:rPr>
        <w:t xml:space="preserve">(příloha č. </w:t>
      </w:r>
      <w:r w:rsidR="00C87472" w:rsidRPr="00977B56">
        <w:rPr>
          <w:rFonts w:ascii="☞AMSIPRO-LIGHT" w:hAnsi="☞AMSIPRO-LIGHT"/>
        </w:rPr>
        <w:t>7</w:t>
      </w:r>
      <w:r w:rsidR="00190350">
        <w:rPr>
          <w:rFonts w:ascii="☞AMSIPRO-LIGHT" w:hAnsi="☞AMSIPRO-LIGHT"/>
        </w:rPr>
        <w:t xml:space="preserve"> </w:t>
      </w:r>
      <w:r w:rsidR="00DD4E89" w:rsidRPr="00977B56">
        <w:rPr>
          <w:rFonts w:ascii="☞AMSIPRO-LIGHT" w:hAnsi="☞AMSIPRO-LIGHT"/>
        </w:rPr>
        <w:t>výzvy)</w:t>
      </w:r>
      <w:r w:rsidR="00DD4E89" w:rsidRPr="007A775C">
        <w:rPr>
          <w:rFonts w:ascii="☞AMSIPRO-LIGHT" w:hAnsi="☞AMSIPRO-LIGHT"/>
        </w:rPr>
        <w:t xml:space="preserve"> podepsaný statutárním zástupcem uchazeče</w:t>
      </w:r>
      <w:r>
        <w:rPr>
          <w:rFonts w:ascii="☞AMSIPRO-LIGHT" w:hAnsi="☞AMSIPRO-LIGHT"/>
        </w:rPr>
        <w:t>,</w:t>
      </w:r>
      <w:r w:rsidR="00DD4E89" w:rsidRPr="007A775C">
        <w:rPr>
          <w:rFonts w:ascii="☞AMSIPRO-LIGHT" w:hAnsi="☞AMSIPRO-LIGHT"/>
        </w:rPr>
        <w:t xml:space="preserve"> pokud nebude součástí nabídky podepsaný návrh smlouvy oprávněnou osobou, je zadavatel oprávněn nabídku odmítnout a vyloučit z</w:t>
      </w:r>
      <w:r>
        <w:rPr>
          <w:rFonts w:ascii="☞AMSIPRO-LIGHT" w:hAnsi="☞AMSIPRO-LIGHT"/>
        </w:rPr>
        <w:t> </w:t>
      </w:r>
      <w:r w:rsidR="00DD4E89" w:rsidRPr="007A775C">
        <w:rPr>
          <w:rFonts w:ascii="☞AMSIPRO-LIGHT" w:hAnsi="☞AMSIPRO-LIGHT"/>
        </w:rPr>
        <w:t>hodnocení</w:t>
      </w:r>
      <w:r>
        <w:rPr>
          <w:rFonts w:ascii="☞AMSIPRO-LIGHT" w:hAnsi="☞AMSIPRO-LIGHT"/>
        </w:rPr>
        <w:t>.</w:t>
      </w:r>
    </w:p>
    <w:p w14:paraId="7A422D7E" w14:textId="2106A7E4" w:rsidR="00DD4E89" w:rsidRDefault="00F92DDE" w:rsidP="00F92DDE">
      <w:pPr>
        <w:numPr>
          <w:ilvl w:val="0"/>
          <w:numId w:val="37"/>
        </w:numPr>
        <w:tabs>
          <w:tab w:val="left" w:pos="567"/>
        </w:tabs>
        <w:ind w:left="567" w:hanging="207"/>
        <w:jc w:val="both"/>
        <w:rPr>
          <w:rFonts w:ascii="☞AMSIPRO-LIGHT" w:hAnsi="☞AMSIPRO-LIGHT"/>
          <w:bCs/>
        </w:rPr>
      </w:pPr>
      <w:r>
        <w:rPr>
          <w:rFonts w:ascii="☞AMSIPRO-LIGHT" w:hAnsi="☞AMSIPRO-LIGHT"/>
          <w:bCs/>
        </w:rPr>
        <w:t>Výkaz výměr (příloha č. 8</w:t>
      </w:r>
      <w:r w:rsidR="00190350">
        <w:rPr>
          <w:rFonts w:ascii="☞AMSIPRO-LIGHT" w:hAnsi="☞AMSIPRO-LIGHT"/>
          <w:bCs/>
        </w:rPr>
        <w:t xml:space="preserve"> výzvy</w:t>
      </w:r>
      <w:r>
        <w:rPr>
          <w:rFonts w:ascii="☞AMSIPRO-LIGHT" w:hAnsi="☞AMSIPRO-LIGHT"/>
          <w:bCs/>
        </w:rPr>
        <w:t>)</w:t>
      </w:r>
      <w:r w:rsidR="00632395">
        <w:rPr>
          <w:rFonts w:ascii="☞AMSIPRO-LIGHT" w:hAnsi="☞AMSIPRO-LIGHT"/>
          <w:bCs/>
        </w:rPr>
        <w:t xml:space="preserve"> – oceněný položkový rozpočet nákladů </w:t>
      </w:r>
      <w:r w:rsidR="00AE6A59">
        <w:rPr>
          <w:rFonts w:ascii="☞AMSIPRO-LIGHT" w:hAnsi="☞AMSIPRO-LIGHT"/>
          <w:bCs/>
        </w:rPr>
        <w:t xml:space="preserve">na realizaci předmětu zakázky. </w:t>
      </w:r>
    </w:p>
    <w:p w14:paraId="57D83E59" w14:textId="77777777" w:rsidR="00125A27" w:rsidRPr="00125A27" w:rsidRDefault="00125A27" w:rsidP="00125A27">
      <w:pPr>
        <w:tabs>
          <w:tab w:val="left" w:pos="567"/>
        </w:tabs>
        <w:ind w:left="567"/>
        <w:jc w:val="both"/>
        <w:rPr>
          <w:rFonts w:ascii="☞AMSIPRO-LIGHT" w:hAnsi="☞AMSIPRO-LIGHT"/>
          <w:bCs/>
        </w:rPr>
      </w:pPr>
    </w:p>
    <w:p w14:paraId="1DDCB4AD" w14:textId="77777777" w:rsidR="00346902" w:rsidRPr="007A775C" w:rsidRDefault="00346902" w:rsidP="00DA07B7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Oprávněnou osobou se rozumí: u fyzických osob uchazeč, který nabídku podává, u právnických osob statutární orgán uchazeče (dle způsobu podepisování za společnost za</w:t>
      </w:r>
      <w:r w:rsidR="00A6559F" w:rsidRPr="007A775C">
        <w:rPr>
          <w:rFonts w:ascii="☞AMSIPRO-LIGHT" w:hAnsi="☞AMSIPRO-LIGHT" w:cs="Arial"/>
        </w:rPr>
        <w:t>psaném v obchodním rejstříku či </w:t>
      </w:r>
      <w:r w:rsidRPr="007A775C">
        <w:rPr>
          <w:rFonts w:ascii="☞AMSIPRO-LIGHT" w:hAnsi="☞AMSIPRO-LIGHT" w:cs="Arial"/>
        </w:rPr>
        <w:t>osobou pověřenou k zastupování statutárního orgánu uchazeče).</w:t>
      </w:r>
      <w:r w:rsidR="0090252D">
        <w:rPr>
          <w:rFonts w:ascii="☞AMSIPRO-LIGHT" w:hAnsi="☞AMSIPRO-LIGHT" w:cs="Arial"/>
        </w:rPr>
        <w:t xml:space="preserve"> V případě pověřeného zástupce musí být </w:t>
      </w:r>
      <w:r w:rsidRPr="007A775C">
        <w:rPr>
          <w:rFonts w:ascii="☞AMSIPRO-LIGHT" w:hAnsi="☞AMSIPRO-LIGHT" w:cs="Arial"/>
        </w:rPr>
        <w:t>originál nebo ověřená kopie plné moci podepsané statutární osobou uchazeče nedílnou součástí nabídky</w:t>
      </w:r>
      <w:r w:rsidR="003B743F" w:rsidRPr="007A775C">
        <w:rPr>
          <w:rFonts w:ascii="☞AMSIPRO-LIGHT" w:hAnsi="☞AMSIPRO-LIGHT" w:cs="Arial"/>
        </w:rPr>
        <w:t>.</w:t>
      </w:r>
    </w:p>
    <w:p w14:paraId="370C0A3E" w14:textId="77777777" w:rsidR="00D2052D" w:rsidRPr="007A775C" w:rsidRDefault="00D2052D" w:rsidP="00DA07B7">
      <w:pPr>
        <w:jc w:val="both"/>
        <w:rPr>
          <w:rFonts w:ascii="☞AMSIPRO-LIGHT" w:hAnsi="☞AMSIPRO-LIGHT" w:cs="Arial"/>
        </w:rPr>
      </w:pPr>
    </w:p>
    <w:p w14:paraId="63F1CB9B" w14:textId="77777777" w:rsidR="005A015F" w:rsidRPr="007A775C" w:rsidRDefault="00C94F74" w:rsidP="00C94F74">
      <w:pPr>
        <w:tabs>
          <w:tab w:val="left" w:pos="284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  <w:u w:val="single"/>
        </w:rPr>
        <w:t>4.3</w:t>
      </w:r>
      <w:r w:rsidR="00454FCD">
        <w:rPr>
          <w:rFonts w:ascii="☞AMSIPRO-LIGHT" w:hAnsi="☞AMSIPRO-LIGHT"/>
          <w:u w:val="single"/>
        </w:rPr>
        <w:t xml:space="preserve"> </w:t>
      </w:r>
      <w:r w:rsidR="005A015F" w:rsidRPr="007A775C">
        <w:rPr>
          <w:rFonts w:ascii="☞AMSIPRO-LIGHT" w:hAnsi="☞AMSIPRO-LIGHT"/>
          <w:u w:val="single"/>
        </w:rPr>
        <w:t>Zadávací lhůta</w:t>
      </w:r>
      <w:r w:rsidR="005A015F" w:rsidRPr="007A775C">
        <w:rPr>
          <w:rFonts w:ascii="☞AMSIPRO-LIGHT" w:hAnsi="☞AMSIPRO-LIGHT"/>
        </w:rPr>
        <w:t xml:space="preserve">  </w:t>
      </w:r>
    </w:p>
    <w:p w14:paraId="4E1CE667" w14:textId="77777777" w:rsidR="005A015F" w:rsidRPr="007A775C" w:rsidRDefault="005A015F" w:rsidP="005A015F">
      <w:pPr>
        <w:tabs>
          <w:tab w:val="left" w:pos="284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Je stanovena na </w:t>
      </w:r>
      <w:r w:rsidR="00632395">
        <w:rPr>
          <w:rFonts w:ascii="☞AMSIPRO-LIGHT" w:hAnsi="☞AMSIPRO-LIGHT"/>
        </w:rPr>
        <w:t>6</w:t>
      </w:r>
      <w:r w:rsidR="005D0A44">
        <w:rPr>
          <w:rFonts w:ascii="☞AMSIPRO-LIGHT" w:hAnsi="☞AMSIPRO-LIGHT"/>
        </w:rPr>
        <w:t>0 dnů</w:t>
      </w:r>
      <w:r w:rsidRPr="007A775C">
        <w:rPr>
          <w:rFonts w:ascii="☞AMSIPRO-LIGHT" w:hAnsi="☞AMSIPRO-LIGHT"/>
        </w:rPr>
        <w:t>.</w:t>
      </w:r>
    </w:p>
    <w:p w14:paraId="45BFE93D" w14:textId="77777777" w:rsidR="00FD6E25" w:rsidRDefault="00FD6E25" w:rsidP="00DA07B7">
      <w:pPr>
        <w:jc w:val="both"/>
        <w:rPr>
          <w:rFonts w:ascii="☞AMSIPRO-LIGHT" w:hAnsi="☞AMSIPRO-LIGHT" w:cs="Arial"/>
          <w:sz w:val="22"/>
          <w:szCs w:val="22"/>
        </w:rPr>
      </w:pPr>
    </w:p>
    <w:p w14:paraId="6E63B19C" w14:textId="77777777" w:rsidR="00391405" w:rsidRPr="007A775C" w:rsidRDefault="00936CA2" w:rsidP="00C94F74">
      <w:pPr>
        <w:shd w:val="pct20" w:color="000000" w:fill="FFFFFF"/>
        <w:tabs>
          <w:tab w:val="left" w:pos="284"/>
        </w:tabs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5) </w:t>
      </w:r>
      <w:r w:rsidR="00C94F74" w:rsidRPr="007A775C">
        <w:rPr>
          <w:rFonts w:ascii="☞AMSIPRO-LIGHT" w:hAnsi="☞AMSIPRO-LIGHT"/>
        </w:rPr>
        <w:tab/>
      </w:r>
      <w:r w:rsidR="006F4ED8" w:rsidRPr="007A775C">
        <w:rPr>
          <w:rFonts w:ascii="☞AMSIPRO-LIGHT" w:hAnsi="☞AMSIPRO-LIGHT"/>
        </w:rPr>
        <w:t>Způsob hodnocení nabídek</w:t>
      </w:r>
    </w:p>
    <w:p w14:paraId="01A18F75" w14:textId="77777777" w:rsidR="00FC1AB9" w:rsidRDefault="00D4637D" w:rsidP="00391405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Jediným hodnotícím kritériem dle § </w:t>
      </w:r>
      <w:r w:rsidR="00AC1D0A" w:rsidRPr="007A775C">
        <w:rPr>
          <w:rFonts w:ascii="☞AMSIPRO-LIGHT" w:hAnsi="☞AMSIPRO-LIGHT"/>
        </w:rPr>
        <w:t>114 odst. 2</w:t>
      </w:r>
      <w:r w:rsidRPr="007A775C">
        <w:rPr>
          <w:rFonts w:ascii="☞AMSIPRO-LIGHT" w:hAnsi="☞AMSIPRO-LIGHT"/>
        </w:rPr>
        <w:t xml:space="preserve"> </w:t>
      </w:r>
      <w:r w:rsidR="00AC1D0A" w:rsidRPr="007A775C">
        <w:rPr>
          <w:rFonts w:ascii="☞AMSIPRO-LIGHT" w:hAnsi="☞AMSIPRO-LIGHT"/>
        </w:rPr>
        <w:t>ZVZ</w:t>
      </w:r>
      <w:r w:rsidRPr="007A775C">
        <w:rPr>
          <w:rFonts w:ascii="☞AMSIPRO-LIGHT" w:hAnsi="☞AMSIPRO-LIGHT"/>
        </w:rPr>
        <w:t xml:space="preserve">, bude </w:t>
      </w:r>
      <w:r w:rsidR="005606BB" w:rsidRPr="007A775C">
        <w:rPr>
          <w:rFonts w:ascii="☞AMSIPRO-LIGHT" w:hAnsi="☞AMSIPRO-LIGHT"/>
        </w:rPr>
        <w:t xml:space="preserve">celková nejnižší nabídková cena za </w:t>
      </w:r>
      <w:r w:rsidR="00D62E2A">
        <w:rPr>
          <w:rFonts w:ascii="☞AMSIPRO-LIGHT" w:hAnsi="☞AMSIPRO-LIGHT"/>
        </w:rPr>
        <w:t>plnění předmětu veřejné zakázky</w:t>
      </w:r>
      <w:r w:rsidR="00AC54CC">
        <w:rPr>
          <w:rFonts w:ascii="☞AMSIPRO-LIGHT" w:hAnsi="☞AMSIPRO-LIGHT"/>
        </w:rPr>
        <w:t xml:space="preserve">, tj. nejvýhodnější nabídkou bude ta nabídka, jejíž </w:t>
      </w:r>
      <w:r w:rsidR="009B3718">
        <w:rPr>
          <w:rFonts w:ascii="☞AMSIPRO-LIGHT" w:hAnsi="☞AMSIPRO-LIGHT"/>
        </w:rPr>
        <w:t>nabídková cena bude nejnižší</w:t>
      </w:r>
      <w:r w:rsidR="00AC54CC">
        <w:rPr>
          <w:rFonts w:ascii="☞AMSIPRO-LIGHT" w:hAnsi="☞AMSIPRO-LIGHT"/>
        </w:rPr>
        <w:t>.</w:t>
      </w:r>
      <w:r w:rsidR="00D62E2A">
        <w:rPr>
          <w:rFonts w:ascii="☞AMSIPRO-LIGHT" w:hAnsi="☞AMSIPRO-LIGHT"/>
        </w:rPr>
        <w:t xml:space="preserve"> </w:t>
      </w:r>
      <w:r w:rsidR="000B4379" w:rsidRPr="007A775C">
        <w:rPr>
          <w:rFonts w:ascii="☞AMSIPRO-LIGHT" w:hAnsi="☞AMSIPRO-LIGHT"/>
        </w:rPr>
        <w:t>Nabídková cena bude stanovena jako nejvýše přípustná, se</w:t>
      </w:r>
      <w:r w:rsidR="006E1CAC" w:rsidRPr="007A775C">
        <w:rPr>
          <w:rFonts w:ascii="☞AMSIPRO-LIGHT" w:hAnsi="☞AMSIPRO-LIGHT"/>
        </w:rPr>
        <w:t> </w:t>
      </w:r>
      <w:r w:rsidR="000B4379" w:rsidRPr="007A775C">
        <w:rPr>
          <w:rFonts w:ascii="☞AMSIPRO-LIGHT" w:hAnsi="☞AMSIPRO-LIGHT"/>
        </w:rPr>
        <w:t>započtením veškerých nákladů, rizik, zisku</w:t>
      </w:r>
      <w:r w:rsidR="00D62E2A">
        <w:rPr>
          <w:rFonts w:ascii="☞AMSIPRO-LIGHT" w:hAnsi="☞AMSIPRO-LIGHT"/>
        </w:rPr>
        <w:t xml:space="preserve">, </w:t>
      </w:r>
      <w:r w:rsidR="00D62E2A">
        <w:rPr>
          <w:rFonts w:ascii="☞AMSIPRO-LIGHT" w:hAnsi="☞AMSIPRO-LIGHT"/>
        </w:rPr>
        <w:lastRenderedPageBreak/>
        <w:t>pojištění</w:t>
      </w:r>
      <w:r w:rsidR="000B4379" w:rsidRPr="007A775C">
        <w:rPr>
          <w:rFonts w:ascii="☞AMSIPRO-LIGHT" w:hAnsi="☞AMSIPRO-LIGHT"/>
        </w:rPr>
        <w:t xml:space="preserve"> apod. spojených s plněním celého rozsahu zakázky, (včetně veškerých dalších nákladů např. dopravy, poplatků, režijních nákladů</w:t>
      </w:r>
      <w:r w:rsidR="00F532CB">
        <w:rPr>
          <w:rFonts w:ascii="☞AMSIPRO-LIGHT" w:hAnsi="☞AMSIPRO-LIGHT"/>
        </w:rPr>
        <w:t>, úroků</w:t>
      </w:r>
      <w:r w:rsidR="000B4379" w:rsidRPr="007A775C">
        <w:rPr>
          <w:rFonts w:ascii="☞AMSIPRO-LIGHT" w:hAnsi="☞AMSIPRO-LIGHT"/>
        </w:rPr>
        <w:t xml:space="preserve"> atd.) na celou dobu a rozsah plnění zakázky.</w:t>
      </w:r>
      <w:r w:rsidR="006E1CAC" w:rsidRPr="007A775C">
        <w:rPr>
          <w:rFonts w:ascii="☞AMSIPRO-LIGHT" w:hAnsi="☞AMSIPRO-LIGHT"/>
        </w:rPr>
        <w:t xml:space="preserve"> </w:t>
      </w:r>
      <w:r w:rsidR="00105ACF">
        <w:rPr>
          <w:rFonts w:ascii="☞AMSIPRO-LIGHT" w:hAnsi="☞AMSIPRO-LIGHT"/>
        </w:rPr>
        <w:t>Uchazeč</w:t>
      </w:r>
      <w:r w:rsidR="006E1CAC" w:rsidRPr="007A775C">
        <w:rPr>
          <w:rFonts w:ascii="☞AMSIPRO-LIGHT" w:hAnsi="☞AMSIPRO-LIGHT"/>
        </w:rPr>
        <w:t xml:space="preserve"> není oprávněn podmínit jím navrhovanou nabídkovou cenu další podmínkou. Podmínění nebo uvedení několika rozdílných hodnot nabídkové ceny na</w:t>
      </w:r>
      <w:r w:rsidR="00CF0616" w:rsidRPr="007A775C">
        <w:rPr>
          <w:rFonts w:ascii="☞AMSIPRO-LIGHT" w:hAnsi="☞AMSIPRO-LIGHT"/>
        </w:rPr>
        <w:t> </w:t>
      </w:r>
      <w:r w:rsidR="006E1CAC" w:rsidRPr="007A775C">
        <w:rPr>
          <w:rFonts w:ascii="☞AMSIPRO-LIGHT" w:hAnsi="☞AMSIPRO-LIGHT"/>
        </w:rPr>
        <w:t>různých místech v nabídce je důvodem pro vyřazení nabídky a vyloučení účastníka z</w:t>
      </w:r>
      <w:r w:rsidR="00AC54CC">
        <w:rPr>
          <w:rFonts w:ascii="☞AMSIPRO-LIGHT" w:hAnsi="☞AMSIPRO-LIGHT"/>
        </w:rPr>
        <w:t> </w:t>
      </w:r>
      <w:r w:rsidR="006E1CAC" w:rsidRPr="007A775C">
        <w:rPr>
          <w:rFonts w:ascii="☞AMSIPRO-LIGHT" w:hAnsi="☞AMSIPRO-LIGHT"/>
        </w:rPr>
        <w:t>výběrového řízení. Obdobně bude zadavatel postupovat v případě, že</w:t>
      </w:r>
      <w:r w:rsidR="00CB5811">
        <w:rPr>
          <w:rFonts w:ascii="☞AMSIPRO-LIGHT" w:hAnsi="☞AMSIPRO-LIGHT"/>
        </w:rPr>
        <w:t> </w:t>
      </w:r>
      <w:r w:rsidR="006E1CAC" w:rsidRPr="007A775C">
        <w:rPr>
          <w:rFonts w:ascii="☞AMSIPRO-LIGHT" w:hAnsi="☞AMSIPRO-LIGHT"/>
        </w:rPr>
        <w:t xml:space="preserve">dojde k uvedení nabídkové ceny v jiné formě či </w:t>
      </w:r>
      <w:proofErr w:type="gramStart"/>
      <w:r w:rsidR="006E1CAC" w:rsidRPr="007A775C">
        <w:rPr>
          <w:rFonts w:ascii="☞AMSIPRO-LIGHT" w:hAnsi="☞AMSIPRO-LIGHT"/>
        </w:rPr>
        <w:t>měně</w:t>
      </w:r>
      <w:proofErr w:type="gramEnd"/>
      <w:r w:rsidR="006E1CAC" w:rsidRPr="007A775C">
        <w:rPr>
          <w:rFonts w:ascii="☞AMSIPRO-LIGHT" w:hAnsi="☞AMSIPRO-LIGHT"/>
        </w:rPr>
        <w:t xml:space="preserve"> než zadavatel požaduje.</w:t>
      </w:r>
    </w:p>
    <w:p w14:paraId="2E0930A1" w14:textId="77777777" w:rsidR="00AC54CC" w:rsidRDefault="00AC54CC" w:rsidP="00391405">
      <w:pPr>
        <w:jc w:val="both"/>
        <w:rPr>
          <w:rFonts w:ascii="☞AMSIPRO-LIGHT" w:hAnsi="☞AMSIPRO-LIGHT"/>
        </w:rPr>
      </w:pPr>
    </w:p>
    <w:p w14:paraId="319B6203" w14:textId="77777777" w:rsidR="006F4ED8" w:rsidRPr="007A775C" w:rsidRDefault="006F4ED8" w:rsidP="00C94F74">
      <w:pPr>
        <w:shd w:val="pct20" w:color="000000" w:fill="FFFFFF"/>
        <w:tabs>
          <w:tab w:val="left" w:pos="284"/>
        </w:tabs>
        <w:rPr>
          <w:rFonts w:ascii="☞AMSIPRO-LIGHT" w:hAnsi="☞AMSIPRO-LIGHT"/>
        </w:rPr>
      </w:pPr>
      <w:r w:rsidRPr="00D62E2A">
        <w:rPr>
          <w:rFonts w:ascii="☞AMSIPRO-LIGHT" w:hAnsi="☞AMSIPRO-LIGHT"/>
        </w:rPr>
        <w:t>6</w:t>
      </w:r>
      <w:r w:rsidRPr="007A775C">
        <w:rPr>
          <w:rFonts w:ascii="☞AMSIPRO-LIGHT" w:hAnsi="☞AMSIPRO-LIGHT"/>
        </w:rPr>
        <w:t xml:space="preserve">) </w:t>
      </w:r>
      <w:r w:rsidR="00C94F74" w:rsidRPr="007A775C">
        <w:rPr>
          <w:rFonts w:ascii="☞AMSIPRO-LIGHT" w:hAnsi="☞AMSIPRO-LIGHT"/>
        </w:rPr>
        <w:tab/>
      </w:r>
      <w:r w:rsidRPr="007A775C">
        <w:rPr>
          <w:rFonts w:ascii="☞AMSIPRO-LIGHT" w:hAnsi="☞AMSIPRO-LIGHT"/>
        </w:rPr>
        <w:t>Požadavky na splnění kvalifikačních předpokladů</w:t>
      </w:r>
    </w:p>
    <w:p w14:paraId="310BE40C" w14:textId="77777777" w:rsidR="00C94F74" w:rsidRPr="007A775C" w:rsidRDefault="00C94F74" w:rsidP="00C94F74">
      <w:pPr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Uchazeč předloží</w:t>
      </w:r>
    </w:p>
    <w:p w14:paraId="30385F1D" w14:textId="17639A17" w:rsidR="00C94F74" w:rsidRPr="007A775C" w:rsidRDefault="00C94F74" w:rsidP="00C94F74">
      <w:pPr>
        <w:numPr>
          <w:ilvl w:val="0"/>
          <w:numId w:val="38"/>
        </w:numPr>
        <w:tabs>
          <w:tab w:val="left" w:pos="567"/>
          <w:tab w:val="left" w:pos="709"/>
        </w:tabs>
        <w:ind w:left="426" w:hanging="48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čestné prohlášení o splnění základních kvalifikačních předpokladů </w:t>
      </w:r>
      <w:r w:rsidR="00AC1D0A" w:rsidRPr="007A775C">
        <w:rPr>
          <w:rFonts w:ascii="☞AMSIPRO-LIGHT" w:hAnsi="☞AMSIPRO-LIGHT"/>
        </w:rPr>
        <w:t>dle § 74 písm. a, b, c, d, e ZVZ</w:t>
      </w:r>
      <w:r w:rsidR="00420698" w:rsidRPr="007A775C">
        <w:rPr>
          <w:rFonts w:ascii="☞AMSIPRO-LIGHT" w:hAnsi="☞AMSIPRO-LIGHT"/>
        </w:rPr>
        <w:t xml:space="preserve"> </w:t>
      </w:r>
      <w:r w:rsidR="00AE6A59">
        <w:rPr>
          <w:rFonts w:ascii="☞AMSIPRO-LIGHT" w:hAnsi="☞AMSIPRO-LIGHT"/>
        </w:rPr>
        <w:br/>
      </w:r>
      <w:r w:rsidR="00420698" w:rsidRPr="007A775C">
        <w:rPr>
          <w:rFonts w:ascii="☞AMSIPRO-LIGHT" w:hAnsi="☞AMSIPRO-LIGHT"/>
        </w:rPr>
        <w:t>– příloha č. 2 výzvy,</w:t>
      </w:r>
    </w:p>
    <w:p w14:paraId="7DA5A6F2" w14:textId="77777777" w:rsidR="00C6535B" w:rsidRPr="007A775C" w:rsidRDefault="00C94F74" w:rsidP="00C94F74">
      <w:pPr>
        <w:numPr>
          <w:ilvl w:val="0"/>
          <w:numId w:val="39"/>
        </w:numPr>
        <w:tabs>
          <w:tab w:val="left" w:pos="567"/>
        </w:tabs>
        <w:ind w:left="392" w:hanging="14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výpis z obchodního rejstříku, je-li v něm uchazeč zapsán (vítěz veřejné zakázky doloží před podpisem smlouvy</w:t>
      </w:r>
      <w:r w:rsidR="001508ED">
        <w:rPr>
          <w:rFonts w:ascii="☞AMSIPRO-LIGHT" w:hAnsi="☞AMSIPRO-LIGHT"/>
        </w:rPr>
        <w:t xml:space="preserve"> </w:t>
      </w:r>
      <w:r w:rsidRPr="007A775C">
        <w:rPr>
          <w:rFonts w:ascii="☞AMSIPRO-LIGHT" w:hAnsi="☞AMSIPRO-LIGHT"/>
        </w:rPr>
        <w:t>v originálu nebo ověřené kopii)</w:t>
      </w:r>
      <w:r w:rsidR="00F449E3" w:rsidRPr="007A775C">
        <w:rPr>
          <w:rFonts w:ascii="☞AMSIPRO-LIGHT" w:hAnsi="☞AMSIPRO-LIGHT"/>
        </w:rPr>
        <w:t>,</w:t>
      </w:r>
    </w:p>
    <w:p w14:paraId="57029E71" w14:textId="77777777" w:rsidR="00F532CB" w:rsidRDefault="00C94F74" w:rsidP="00F532CB">
      <w:pPr>
        <w:numPr>
          <w:ilvl w:val="0"/>
          <w:numId w:val="39"/>
        </w:numPr>
        <w:tabs>
          <w:tab w:val="left" w:pos="567"/>
        </w:tabs>
        <w:ind w:left="392" w:hanging="14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doklad o oprávnění k podnikání v rozsahu odpovídajícím předmětu veřejné zakázky, zejména doklad prokazující </w:t>
      </w:r>
      <w:r w:rsidRPr="007A775C">
        <w:rPr>
          <w:rFonts w:ascii="☞AMSIPRO-LIGHT" w:hAnsi="☞AMSIPRO-LIGHT"/>
        </w:rPr>
        <w:tab/>
        <w:t>příslušné živnostenské oprávnění či licenci nebo výpis z živnostenského rejstříku</w:t>
      </w:r>
      <w:r w:rsidR="00F449E3" w:rsidRPr="007A775C">
        <w:rPr>
          <w:rFonts w:ascii="☞AMSIPRO-LIGHT" w:hAnsi="☞AMSIPRO-LIGHT"/>
        </w:rPr>
        <w:t>,</w:t>
      </w:r>
    </w:p>
    <w:p w14:paraId="1A853556" w14:textId="07C88222" w:rsidR="003C37B5" w:rsidRDefault="00A22EE3" w:rsidP="003C37B5">
      <w:pPr>
        <w:numPr>
          <w:ilvl w:val="0"/>
          <w:numId w:val="39"/>
        </w:numPr>
        <w:tabs>
          <w:tab w:val="left" w:pos="567"/>
        </w:tabs>
        <w:ind w:left="392" w:hanging="14"/>
        <w:jc w:val="both"/>
        <w:rPr>
          <w:rFonts w:ascii="☞AMSIPRO-LIGHT" w:hAnsi="☞AMSIPRO-LIGHT"/>
        </w:rPr>
      </w:pPr>
      <w:r w:rsidRPr="00F532CB">
        <w:rPr>
          <w:rFonts w:ascii="☞AMSIPRO-LIGHT" w:hAnsi="☞AMSIPRO-LIGHT"/>
        </w:rPr>
        <w:t xml:space="preserve">k prokázání technické kvalifikace předloží uchazeč </w:t>
      </w:r>
      <w:r w:rsidR="00F66B75">
        <w:rPr>
          <w:rFonts w:ascii="☞AMSIPRO-LIGHT" w:hAnsi="☞AMSIPRO-LIGHT"/>
        </w:rPr>
        <w:t xml:space="preserve">a) </w:t>
      </w:r>
      <w:r w:rsidR="00F532CB" w:rsidRPr="00F532CB">
        <w:rPr>
          <w:rFonts w:ascii="☞AMSIPRO-LIGHT" w:hAnsi="☞AMSIPRO-LIGHT"/>
        </w:rPr>
        <w:t xml:space="preserve">seznam </w:t>
      </w:r>
      <w:r w:rsidR="003C37B5">
        <w:rPr>
          <w:rFonts w:ascii="☞AMSIPRO-LIGHT" w:hAnsi="☞AMSIPRO-LIGHT"/>
        </w:rPr>
        <w:t>stavebních prací za posledních 5 let před zahájením zadávacího řízení spočívající v</w:t>
      </w:r>
      <w:r w:rsidR="00632395">
        <w:rPr>
          <w:rFonts w:ascii="☞AMSIPRO-LIGHT" w:hAnsi="☞AMSIPRO-LIGHT"/>
        </w:rPr>
        <w:t> </w:t>
      </w:r>
      <w:r w:rsidR="003C37B5">
        <w:rPr>
          <w:rFonts w:ascii="☞AMSIPRO-LIGHT" w:hAnsi="☞AMSIPRO-LIGHT"/>
        </w:rPr>
        <w:t>rekonstrukci,</w:t>
      </w:r>
      <w:r w:rsidR="00632395">
        <w:rPr>
          <w:rFonts w:ascii="☞AMSIPRO-LIGHT" w:hAnsi="☞AMSIPRO-LIGHT"/>
        </w:rPr>
        <w:t xml:space="preserve"> stavbě</w:t>
      </w:r>
      <w:r w:rsidR="00AE6A59">
        <w:rPr>
          <w:rFonts w:ascii="☞AMSIPRO-LIGHT" w:hAnsi="☞AMSIPRO-LIGHT"/>
        </w:rPr>
        <w:t xml:space="preserve"> nebo </w:t>
      </w:r>
      <w:r w:rsidR="003C37B5">
        <w:rPr>
          <w:rFonts w:ascii="☞AMSIPRO-LIGHT" w:hAnsi="☞AMSIPRO-LIGHT"/>
        </w:rPr>
        <w:t xml:space="preserve">opravě pozemní </w:t>
      </w:r>
      <w:r w:rsidR="00AE6A59">
        <w:rPr>
          <w:rFonts w:ascii="☞AMSIPRO-LIGHT" w:hAnsi="☞AMSIPRO-LIGHT"/>
        </w:rPr>
        <w:t>komunikace</w:t>
      </w:r>
      <w:r w:rsidR="003C37B5">
        <w:rPr>
          <w:rFonts w:ascii="☞AMSIPRO-LIGHT" w:hAnsi="☞AMSIPRO-LIGHT"/>
        </w:rPr>
        <w:t xml:space="preserve">. Předložený seznam musí obsahovat alespoň 3 stavební práce (zakázky), přičemž každá z těchto zakázek musí být v min. hodnotě </w:t>
      </w:r>
      <w:r w:rsidR="00632395">
        <w:rPr>
          <w:rFonts w:ascii="☞AMSIPRO-LIGHT" w:hAnsi="☞AMSIPRO-LIGHT"/>
        </w:rPr>
        <w:t>3</w:t>
      </w:r>
      <w:r w:rsidR="003C37B5">
        <w:rPr>
          <w:rFonts w:ascii="☞AMSIPRO-LIGHT" w:hAnsi="☞AMSIPRO-LIGHT"/>
        </w:rPr>
        <w:t xml:space="preserve">00 tis. Kč bez DPH. </w:t>
      </w:r>
      <w:r w:rsidR="003C37B5" w:rsidRPr="003C37B5">
        <w:rPr>
          <w:rFonts w:ascii="☞AMSIPRO-LIGHT" w:hAnsi="☞AMSIPRO-LIGHT"/>
        </w:rPr>
        <w:t>Pokud dodavatel realizoval některé nebo všechny stavební práce uvedené v seznamu stavebních prací pro jednoho objednatele na</w:t>
      </w:r>
      <w:r w:rsidR="00AE6A59">
        <w:rPr>
          <w:rFonts w:ascii="☞AMSIPRO-LIGHT" w:hAnsi="☞AMSIPRO-LIGHT"/>
        </w:rPr>
        <w:t> </w:t>
      </w:r>
      <w:r w:rsidR="003C37B5" w:rsidRPr="003C37B5">
        <w:rPr>
          <w:rFonts w:ascii="☞AMSIPRO-LIGHT" w:hAnsi="☞AMSIPRO-LIGHT"/>
        </w:rPr>
        <w:t>základě dílčích smluv (objednávek) uzavřených ve smyslu ZZVZ, dokládají se v takovém případě konkrétní stavební práce realizované na základě dílčích smluv (jedné dílčí smlouvě odpovídá jedna stavební práce v seznamu stavebních prací). Jako stavební práci nelze doložit samotné uzavření dohody ve smyslu ZZVZ s přísl. objednatelem bez podrobné specifikace stavebních prací podle</w:t>
      </w:r>
      <w:r w:rsidR="00AE6A59">
        <w:rPr>
          <w:rFonts w:ascii="☞AMSIPRO-LIGHT" w:hAnsi="☞AMSIPRO-LIGHT"/>
        </w:rPr>
        <w:t> </w:t>
      </w:r>
      <w:r w:rsidR="003C37B5" w:rsidRPr="003C37B5">
        <w:rPr>
          <w:rFonts w:ascii="☞AMSIPRO-LIGHT" w:hAnsi="☞AMSIPRO-LIGHT"/>
        </w:rPr>
        <w:t>předchozí věty.</w:t>
      </w:r>
      <w:r w:rsidR="00F66B75">
        <w:rPr>
          <w:rFonts w:ascii="☞AMSIPRO-LIGHT" w:hAnsi="☞AMSIPRO-LIGHT"/>
        </w:rPr>
        <w:t xml:space="preserve"> Dále předloží b) doklad z něhož bude vyplývat splnění požadavku zadavatele na odbornou způsobilost stavbyvedoucího, tj. osvědčení o autorizaci autorizovaného technika nebo autorizovaného inženýra pro obor pozemní stavby</w:t>
      </w:r>
      <w:r w:rsidR="00AE6A59">
        <w:rPr>
          <w:rFonts w:ascii="☞AMSIPRO-LIGHT" w:hAnsi="☞AMSIPRO-LIGHT"/>
        </w:rPr>
        <w:t xml:space="preserve"> nebo dopravní stavby</w:t>
      </w:r>
      <w:r w:rsidR="00F66B75">
        <w:rPr>
          <w:rFonts w:ascii="☞AMSIPRO-LIGHT" w:hAnsi="☞AMSIPRO-LIGHT"/>
        </w:rPr>
        <w:t xml:space="preserve"> podle autorizačního zákona. </w:t>
      </w:r>
    </w:p>
    <w:p w14:paraId="035BE762" w14:textId="77777777" w:rsidR="003C37B5" w:rsidRDefault="003C37B5" w:rsidP="003C37B5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</w:p>
    <w:p w14:paraId="77C8447C" w14:textId="77777777" w:rsidR="003C37B5" w:rsidRDefault="003C37B5" w:rsidP="003C37B5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 xml:space="preserve">Dodavatel u jednotlivých stavebních prací (zakázek) v seznamu stavebních prací uvede: </w:t>
      </w:r>
    </w:p>
    <w:p w14:paraId="58F8377D" w14:textId="77777777" w:rsidR="003C37B5" w:rsidRDefault="003C37B5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 xml:space="preserve">přesný název zakázky, </w:t>
      </w:r>
    </w:p>
    <w:p w14:paraId="4575AC92" w14:textId="77777777" w:rsidR="003C37B5" w:rsidRDefault="003C37B5" w:rsidP="003C37B5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>název objednatele (investora), vč. kontaktu na jeho zástupce (telefonický či e-mailový, pokud tento nebude zřejmý z předloženého osvědčení), u kterého bude možné ověřit provádění prací,</w:t>
      </w:r>
    </w:p>
    <w:p w14:paraId="4E6A4809" w14:textId="77777777" w:rsidR="003C37B5" w:rsidRDefault="003C37B5" w:rsidP="003C37B5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>předmět či rozsah plnění zakázky (popis stavebních prací, ze kterého bude zřejmé splnění požadavků zadavatele),</w:t>
      </w:r>
    </w:p>
    <w:p w14:paraId="5E5A69CB" w14:textId="77777777" w:rsidR="003C37B5" w:rsidRPr="003C37B5" w:rsidRDefault="003C37B5" w:rsidP="003C37B5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  <w:bCs/>
        </w:rPr>
        <w:t>cenu (hodnotu</w:t>
      </w:r>
      <w:r w:rsidRPr="003C37B5">
        <w:rPr>
          <w:rFonts w:ascii="☞AMSIPRO-LIGHT" w:hAnsi="☞AMSIPRO-LIGHT"/>
        </w:rPr>
        <w:t>) zakázky (v Kč bez DPH).</w:t>
      </w:r>
    </w:p>
    <w:p w14:paraId="4D99797F" w14:textId="77777777" w:rsidR="000E0214" w:rsidRDefault="000E0214" w:rsidP="003C37B5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</w:p>
    <w:p w14:paraId="13D6D46E" w14:textId="77777777" w:rsidR="003C37B5" w:rsidRDefault="003C37B5" w:rsidP="003C37B5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>Dodavatel může k prokázání splnění tohoto kritéria technické kvalifikace použít i realizované stavební práce, které poskytl:</w:t>
      </w:r>
    </w:p>
    <w:p w14:paraId="33A04AE4" w14:textId="77777777" w:rsidR="000E0214" w:rsidRDefault="003C37B5" w:rsidP="000E0214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>společně s jinými dodavateli, a to v rozsahu v jakém se na plnění zakázky podílel, nebo</w:t>
      </w:r>
    </w:p>
    <w:p w14:paraId="2765D8E2" w14:textId="77777777" w:rsidR="003C37B5" w:rsidRPr="000E0214" w:rsidRDefault="003C37B5" w:rsidP="000E0214">
      <w:pPr>
        <w:numPr>
          <w:ilvl w:val="0"/>
          <w:numId w:val="38"/>
        </w:numPr>
        <w:tabs>
          <w:tab w:val="left" w:pos="567"/>
          <w:tab w:val="left" w:pos="709"/>
        </w:tabs>
        <w:ind w:left="392" w:hanging="48"/>
        <w:jc w:val="both"/>
        <w:rPr>
          <w:rFonts w:ascii="☞AMSIPRO-LIGHT" w:hAnsi="☞AMSIPRO-LIGHT"/>
        </w:rPr>
      </w:pPr>
      <w:r w:rsidRPr="003C37B5">
        <w:rPr>
          <w:rFonts w:ascii="☞AMSIPRO-LIGHT" w:hAnsi="☞AMSIPRO-LIGHT"/>
        </w:rPr>
        <w:t>jako poddodavatel, a to v rozsahu, v jakém se na plnění stavebních prací podílel.</w:t>
      </w:r>
    </w:p>
    <w:p w14:paraId="093E1798" w14:textId="77777777" w:rsidR="000E0214" w:rsidRPr="000E0214" w:rsidRDefault="000E0214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0E0214">
        <w:rPr>
          <w:rFonts w:ascii="☞AMSIPRO-LIGHT" w:hAnsi="☞AMSIPRO-LIGHT"/>
        </w:rPr>
        <w:t>U každé zakázky bude v seznamu stavební</w:t>
      </w:r>
      <w:r w:rsidR="00EC4A76">
        <w:rPr>
          <w:rFonts w:ascii="☞AMSIPRO-LIGHT" w:hAnsi="☞AMSIPRO-LIGHT"/>
        </w:rPr>
        <w:t>ch</w:t>
      </w:r>
      <w:r w:rsidRPr="000E0214">
        <w:rPr>
          <w:rFonts w:ascii="☞AMSIPRO-LIGHT" w:hAnsi="☞AMSIPRO-LIGHT"/>
        </w:rPr>
        <w:t xml:space="preserve"> prací specifikováno, zda dodavatel realizoval zakázku sám (tj. bez poddodavatelů a bez spolupráce s jiným dodavatelem), nebo dodavatel realizoval zakázku ve sdružení či s jiným dodavatelem (v takovém případě dodavatel rovněž samostatně uvede, zda realizoval zakázku jako generální dodavatel), nebo dodavatel realizova</w:t>
      </w:r>
      <w:r w:rsidR="00EC4A76">
        <w:rPr>
          <w:rFonts w:ascii="☞AMSIPRO-LIGHT" w:hAnsi="☞AMSIPRO-LIGHT"/>
        </w:rPr>
        <w:t>l</w:t>
      </w:r>
      <w:r w:rsidRPr="000E0214">
        <w:rPr>
          <w:rFonts w:ascii="☞AMSIPRO-LIGHT" w:hAnsi="☞AMSIPRO-LIGHT"/>
        </w:rPr>
        <w:t xml:space="preserve"> zakázku poddodavatelským způsobem (tj. byl poddodavatelem jiného dodavatele). </w:t>
      </w:r>
    </w:p>
    <w:p w14:paraId="2E1BCC41" w14:textId="77777777" w:rsidR="000E0214" w:rsidRPr="000E0214" w:rsidRDefault="000E0214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0E0214">
        <w:rPr>
          <w:rFonts w:ascii="☞AMSIPRO-LIGHT" w:hAnsi="☞AMSIPRO-LIGHT"/>
        </w:rPr>
        <w:t>Pokud byla zakázka uvedená v seznamu stavebních prací plněna ve sdružení či společně s jiným dodavatelem nebo poddodavatelským způsobem, bude u každé takové zakázky v seznamu stavebních prací specifikován rozsah prací, na kterých se dodavatel podílel. Tento rozsah bude vyjádřen věcně a finančně (v Kč bez DPH), a případně též procentuálně.</w:t>
      </w:r>
    </w:p>
    <w:p w14:paraId="7B77AFA1" w14:textId="77777777" w:rsidR="000E0214" w:rsidRDefault="000E0214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</w:p>
    <w:p w14:paraId="3999A169" w14:textId="77777777" w:rsidR="000E0214" w:rsidRPr="000E0214" w:rsidRDefault="000E0214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0E0214">
        <w:rPr>
          <w:rFonts w:ascii="☞AMSIPRO-LIGHT" w:hAnsi="☞AMSIPRO-LIGHT"/>
        </w:rPr>
        <w:t xml:space="preserve">Z předloženého seznamu stavebních prací tak musí jednoznačně vyplývat, zda účastník (dodavatel) prováděl stavební práce sám, nebo je realizoval společně s jiným dodavatelem (včetně uvedení, zda byl v postavení generálního dodavatele), nebo jako poddodavatel jiného dodavatele. Dále musí </w:t>
      </w:r>
      <w:r w:rsidRPr="000E0214">
        <w:rPr>
          <w:rFonts w:ascii="☞AMSIPRO-LIGHT" w:hAnsi="☞AMSIPRO-LIGHT"/>
        </w:rPr>
        <w:lastRenderedPageBreak/>
        <w:t>z předloženého seznamu stavebních prací jednoznačně vyplývat podíl dodavatele na realizaci stavebních prací (věcný a finanční (v Kč bez DPH), a případně i procentuální).</w:t>
      </w:r>
    </w:p>
    <w:p w14:paraId="55D1FE9A" w14:textId="77777777" w:rsidR="000E0214" w:rsidRDefault="000E0214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0E0214">
        <w:rPr>
          <w:rFonts w:ascii="☞AMSIPRO-LIGHT" w:hAnsi="☞AMSIPRO-LIGHT"/>
        </w:rPr>
        <w:t>Seznam stavebních prací bude podepsán osobou oprávněnou jednat za dodavatele.</w:t>
      </w:r>
    </w:p>
    <w:p w14:paraId="74214264" w14:textId="77777777" w:rsidR="00F66B75" w:rsidRPr="000E0214" w:rsidRDefault="00F66B75" w:rsidP="000E0214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  <w:r w:rsidRPr="00F66B75">
        <w:rPr>
          <w:rFonts w:ascii="☞AMSIPRO-LIGHT" w:hAnsi="☞AMSIPRO-LIGHT"/>
        </w:rPr>
        <w:t xml:space="preserve">Dodavatel může pro zpracování tohoto seznamu použít vzor dle přílohy </w:t>
      </w:r>
      <w:r w:rsidRPr="00977B56">
        <w:rPr>
          <w:rFonts w:ascii="☞AMSIPRO-LIGHT" w:hAnsi="☞AMSIPRO-LIGHT"/>
        </w:rPr>
        <w:t xml:space="preserve">č. </w:t>
      </w:r>
      <w:r w:rsidR="00EC4A76">
        <w:rPr>
          <w:rFonts w:ascii="☞AMSIPRO-LIGHT" w:hAnsi="☞AMSIPRO-LIGHT"/>
        </w:rPr>
        <w:t>3</w:t>
      </w:r>
      <w:r w:rsidRPr="00977B56">
        <w:rPr>
          <w:rFonts w:ascii="☞AMSIPRO-LIGHT" w:hAnsi="☞AMSIPRO-LIGHT"/>
        </w:rPr>
        <w:t xml:space="preserve"> ZD – Čestné prohlášení dodavatele – Seznam stavebních prací.</w:t>
      </w:r>
    </w:p>
    <w:p w14:paraId="3AFCFE79" w14:textId="77777777" w:rsidR="000E0214" w:rsidRPr="003C37B5" w:rsidRDefault="000E0214" w:rsidP="003C37B5">
      <w:pPr>
        <w:tabs>
          <w:tab w:val="left" w:pos="567"/>
        </w:tabs>
        <w:ind w:left="392"/>
        <w:jc w:val="both"/>
        <w:rPr>
          <w:rFonts w:ascii="☞AMSIPRO-LIGHT" w:hAnsi="☞AMSIPRO-LIGHT"/>
        </w:rPr>
      </w:pPr>
    </w:p>
    <w:p w14:paraId="16BB4373" w14:textId="77777777" w:rsidR="00C94F74" w:rsidRPr="007A775C" w:rsidRDefault="00C94F74" w:rsidP="00C94F74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Pokud uchazeč nedoloží výše specifikované požadavky na kvalifikaci, je zadavatel oprávněn uchazeče vyloučit z</w:t>
      </w:r>
      <w:r w:rsidR="00420698" w:rsidRPr="007A775C">
        <w:rPr>
          <w:rFonts w:ascii="☞AMSIPRO-LIGHT" w:hAnsi="☞AMSIPRO-LIGHT"/>
        </w:rPr>
        <w:t> </w:t>
      </w:r>
      <w:r w:rsidR="006F30F3" w:rsidRPr="007A775C">
        <w:rPr>
          <w:rFonts w:ascii="☞AMSIPRO-LIGHT" w:hAnsi="☞AMSIPRO-LIGHT"/>
        </w:rPr>
        <w:t>výběrového</w:t>
      </w:r>
      <w:r w:rsidRPr="007A775C">
        <w:rPr>
          <w:rFonts w:ascii="☞AMSIPRO-LIGHT" w:hAnsi="☞AMSIPRO-LIGHT"/>
        </w:rPr>
        <w:t> řízení.</w:t>
      </w:r>
    </w:p>
    <w:p w14:paraId="29173DF0" w14:textId="77777777" w:rsidR="00C94F74" w:rsidRPr="007A775C" w:rsidRDefault="00C94F74" w:rsidP="00C94F74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Zadavatel se zavazuje při nakládání s informacemi, kterými uchazeč prokazuje splnění kvalifikačních předpokladů postupovat tak, aby nedošlo k porušení práv a oprávněných zájmů uchazeče, pokud se týká ochrany jejich duševního vlastnictví nebo obchodního tajemství.</w:t>
      </w:r>
    </w:p>
    <w:p w14:paraId="7BAFEBA3" w14:textId="77777777" w:rsidR="00C94F74" w:rsidRPr="007A775C" w:rsidRDefault="00C94F74" w:rsidP="00C94F74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Zájemci mohou k prokázání kvalifikačních předpokladů použít výpisu ze seznamu kvalifikovaných dodavatelů ne staršího než</w:t>
      </w:r>
      <w:r w:rsidR="00652C5C" w:rsidRPr="007A775C">
        <w:rPr>
          <w:rFonts w:ascii="☞AMSIPRO-LIGHT" w:hAnsi="☞AMSIPRO-LIGHT"/>
        </w:rPr>
        <w:t xml:space="preserve"> 3 </w:t>
      </w:r>
      <w:r w:rsidRPr="007A775C">
        <w:rPr>
          <w:rFonts w:ascii="☞AMSIPRO-LIGHT" w:hAnsi="☞AMSIPRO-LIGHT"/>
        </w:rPr>
        <w:t xml:space="preserve">měsíce nebo certifikátu vydaného v rámci systému certifikovaných dodavatelů ne staršího než 1 rok (dle </w:t>
      </w:r>
      <w:r w:rsidR="00806774" w:rsidRPr="007A775C">
        <w:rPr>
          <w:rFonts w:ascii="☞AMSIPRO-LIGHT" w:hAnsi="☞AMSIPRO-LIGHT"/>
        </w:rPr>
        <w:t>ZVZ</w:t>
      </w:r>
      <w:r w:rsidRPr="007A775C">
        <w:rPr>
          <w:rFonts w:ascii="☞AMSIPRO-LIGHT" w:hAnsi="☞AMSIPRO-LIGHT"/>
        </w:rPr>
        <w:t>).</w:t>
      </w:r>
    </w:p>
    <w:p w14:paraId="26EFC90C" w14:textId="77777777" w:rsidR="00C94F74" w:rsidRPr="007A775C" w:rsidRDefault="00C94F74" w:rsidP="00C94F74">
      <w:pPr>
        <w:jc w:val="both"/>
        <w:rPr>
          <w:rFonts w:ascii="☞AMSIPRO-LIGHT" w:hAnsi="☞AMSIPRO-LIGHT"/>
        </w:rPr>
      </w:pPr>
    </w:p>
    <w:p w14:paraId="58009C5D" w14:textId="77777777" w:rsidR="00C94F74" w:rsidRDefault="00C94F74" w:rsidP="00F532CB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Všechny doklady prokazující splnění kvalifikace předkládá zájemce v prostých kopiích. Doklady prokazující splnění základních kvalifikačních předpokladů a výpis z obchodního rejstříku nesmějí být ke dni podání nabídky starší 90 dnů.</w:t>
      </w:r>
    </w:p>
    <w:p w14:paraId="2A7B6ECF" w14:textId="77777777" w:rsidR="005612CB" w:rsidRPr="007A775C" w:rsidRDefault="005612CB" w:rsidP="006F4ED8">
      <w:pPr>
        <w:pStyle w:val="Zkladntext"/>
        <w:rPr>
          <w:rFonts w:ascii="☞AMSIPRO-LIGHT" w:hAnsi="☞AMSIPRO-LIGHT" w:cs="Arial"/>
        </w:rPr>
      </w:pPr>
    </w:p>
    <w:p w14:paraId="5C56B890" w14:textId="77777777" w:rsidR="00391405" w:rsidRPr="007A775C" w:rsidRDefault="00936CA2" w:rsidP="00C6535B">
      <w:pPr>
        <w:shd w:val="pct20" w:color="000000" w:fill="FFFFFF"/>
        <w:tabs>
          <w:tab w:val="left" w:pos="284"/>
        </w:tabs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7) </w:t>
      </w:r>
      <w:r w:rsidR="00C6535B" w:rsidRPr="007A775C">
        <w:rPr>
          <w:rFonts w:ascii="☞AMSIPRO-LIGHT" w:hAnsi="☞AMSIPRO-LIGHT"/>
        </w:rPr>
        <w:tab/>
      </w:r>
      <w:r w:rsidR="006F4ED8" w:rsidRPr="007A775C">
        <w:rPr>
          <w:rFonts w:ascii="☞AMSIPRO-LIGHT" w:hAnsi="☞AMSIPRO-LIGHT"/>
        </w:rPr>
        <w:t>Platební podmínky</w:t>
      </w:r>
      <w:r w:rsidRPr="007A775C">
        <w:rPr>
          <w:rFonts w:ascii="☞AMSIPRO-LIGHT" w:hAnsi="☞AMSIPRO-LIGHT"/>
        </w:rPr>
        <w:t xml:space="preserve"> </w:t>
      </w:r>
    </w:p>
    <w:p w14:paraId="05F36374" w14:textId="77777777" w:rsidR="006F4ED8" w:rsidRPr="007A775C" w:rsidRDefault="006F4ED8" w:rsidP="006F4ED8">
      <w:pPr>
        <w:jc w:val="both"/>
        <w:rPr>
          <w:rFonts w:ascii="☞AMSIPRO-LIGHT" w:hAnsi="☞AMSIPRO-LIGHT" w:cs="Arial"/>
          <w:color w:val="000000"/>
        </w:rPr>
      </w:pPr>
      <w:r w:rsidRPr="007A775C">
        <w:rPr>
          <w:rFonts w:ascii="☞AMSIPRO-LIGHT" w:hAnsi="☞AMSIPRO-LIGHT" w:cs="Arial"/>
          <w:color w:val="000000"/>
        </w:rPr>
        <w:t xml:space="preserve">Fakturační a platební podmínky jsou řešeny v návrhu </w:t>
      </w:r>
      <w:r w:rsidR="00EB007F">
        <w:rPr>
          <w:rFonts w:ascii="☞AMSIPRO-LIGHT" w:hAnsi="☞AMSIPRO-LIGHT" w:cs="Arial"/>
          <w:color w:val="000000"/>
        </w:rPr>
        <w:t>Smlouvy o dílo</w:t>
      </w:r>
      <w:r w:rsidRPr="007A775C">
        <w:rPr>
          <w:rFonts w:ascii="☞AMSIPRO-LIGHT" w:hAnsi="☞AMSIPRO-LIGHT" w:cs="Arial"/>
          <w:color w:val="000000"/>
        </w:rPr>
        <w:t>, která je</w:t>
      </w:r>
      <w:r w:rsidR="006B5FBB" w:rsidRPr="007A775C">
        <w:rPr>
          <w:rFonts w:ascii="☞AMSIPRO-LIGHT" w:hAnsi="☞AMSIPRO-LIGHT" w:cs="Arial"/>
          <w:color w:val="000000"/>
        </w:rPr>
        <w:t xml:space="preserve"> součástí</w:t>
      </w:r>
      <w:r w:rsidR="00AA71A1" w:rsidRPr="007A775C">
        <w:rPr>
          <w:rFonts w:ascii="☞AMSIPRO-LIGHT" w:hAnsi="☞AMSIPRO-LIGHT" w:cs="Arial"/>
          <w:color w:val="000000"/>
        </w:rPr>
        <w:t xml:space="preserve"> této</w:t>
      </w:r>
      <w:r w:rsidR="006B5FBB" w:rsidRPr="007A775C">
        <w:rPr>
          <w:rFonts w:ascii="☞AMSIPRO-LIGHT" w:hAnsi="☞AMSIPRO-LIGHT" w:cs="Arial"/>
          <w:color w:val="000000"/>
        </w:rPr>
        <w:t xml:space="preserve"> </w:t>
      </w:r>
      <w:r w:rsidR="005C7B93" w:rsidRPr="007A775C">
        <w:rPr>
          <w:rFonts w:ascii="☞AMSIPRO-LIGHT" w:hAnsi="☞AMSIPRO-LIGHT" w:cs="Arial"/>
          <w:color w:val="000000"/>
        </w:rPr>
        <w:t>Výzvy</w:t>
      </w:r>
      <w:r w:rsidR="006B5FBB" w:rsidRPr="007A775C">
        <w:rPr>
          <w:rFonts w:ascii="☞AMSIPRO-LIGHT" w:hAnsi="☞AMSIPRO-LIGHT" w:cs="Arial"/>
          <w:color w:val="000000"/>
        </w:rPr>
        <w:t>.</w:t>
      </w:r>
      <w:r w:rsidR="00F532CB">
        <w:rPr>
          <w:rFonts w:ascii="☞AMSIPRO-LIGHT" w:hAnsi="☞AMSIPRO-LIGHT" w:cs="Arial"/>
          <w:color w:val="000000"/>
        </w:rPr>
        <w:t xml:space="preserve"> </w:t>
      </w:r>
    </w:p>
    <w:p w14:paraId="653B0545" w14:textId="77777777" w:rsidR="006F4ED8" w:rsidRPr="007A775C" w:rsidRDefault="006F4ED8" w:rsidP="006F4ED8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  <w:color w:val="000000"/>
        </w:rPr>
        <w:t>Platby budou probíhat výhradně v Kč. Rovněž veškeré cenové údaje budou uváděny v Kč.</w:t>
      </w:r>
      <w:r w:rsidR="00AA71A1" w:rsidRPr="007A775C">
        <w:rPr>
          <w:rFonts w:ascii="☞AMSIPRO-LIGHT" w:hAnsi="☞AMSIPRO-LIGHT" w:cs="Arial"/>
          <w:color w:val="000000"/>
        </w:rPr>
        <w:t xml:space="preserve"> </w:t>
      </w:r>
      <w:r w:rsidR="00AA71A1" w:rsidRPr="007A775C">
        <w:rPr>
          <w:rFonts w:ascii="☞AMSIPRO-LIGHT" w:hAnsi="☞AMSIPRO-LIGHT" w:cs="Arial"/>
        </w:rPr>
        <w:t>Daňový doklad – faktura musí obsahovat veškeré náležitosti daňového dokladu podle § 29 zákona č.</w:t>
      </w:r>
      <w:r w:rsidR="004349DD">
        <w:rPr>
          <w:rFonts w:ascii="☞AMSIPRO-LIGHT" w:hAnsi="☞AMSIPRO-LIGHT" w:cs="Arial"/>
        </w:rPr>
        <w:t> </w:t>
      </w:r>
      <w:r w:rsidR="00AA71A1" w:rsidRPr="007A775C">
        <w:rPr>
          <w:rFonts w:ascii="☞AMSIPRO-LIGHT" w:hAnsi="☞AMSIPRO-LIGHT" w:cs="Arial"/>
        </w:rPr>
        <w:t>235/2004</w:t>
      </w:r>
      <w:r w:rsidR="004349DD">
        <w:rPr>
          <w:rFonts w:ascii="☞AMSIPRO-LIGHT" w:hAnsi="☞AMSIPRO-LIGHT" w:cs="Arial"/>
        </w:rPr>
        <w:t> </w:t>
      </w:r>
      <w:r w:rsidR="00AA71A1" w:rsidRPr="007A775C">
        <w:rPr>
          <w:rFonts w:ascii="☞AMSIPRO-LIGHT" w:hAnsi="☞AMSIPRO-LIGHT" w:cs="Arial"/>
        </w:rPr>
        <w:t>Sb., o</w:t>
      </w:r>
      <w:r w:rsidR="00977B56">
        <w:rPr>
          <w:rFonts w:ascii="☞AMSIPRO-LIGHT" w:hAnsi="☞AMSIPRO-LIGHT" w:cs="Arial"/>
        </w:rPr>
        <w:t> </w:t>
      </w:r>
      <w:r w:rsidR="00AA71A1" w:rsidRPr="007A775C">
        <w:rPr>
          <w:rFonts w:ascii="☞AMSIPRO-LIGHT" w:hAnsi="☞AMSIPRO-LIGHT" w:cs="Arial"/>
        </w:rPr>
        <w:t>dani z</w:t>
      </w:r>
      <w:r w:rsidR="00CF0616" w:rsidRPr="007A775C">
        <w:rPr>
          <w:rFonts w:ascii="☞AMSIPRO-LIGHT" w:hAnsi="☞AMSIPRO-LIGHT" w:cs="Arial"/>
        </w:rPr>
        <w:t> </w:t>
      </w:r>
      <w:r w:rsidR="00AA71A1" w:rsidRPr="007A775C">
        <w:rPr>
          <w:rFonts w:ascii="☞AMSIPRO-LIGHT" w:hAnsi="☞AMSIPRO-LIGHT" w:cs="Arial"/>
        </w:rPr>
        <w:t xml:space="preserve">přidané hodnoty, v platném znění, a další náležitosti požadované zadavatelem. Zálohu zadavatel nebude poskytovat. </w:t>
      </w:r>
      <w:r w:rsidR="00692394">
        <w:rPr>
          <w:rFonts w:ascii="☞AMSIPRO-LIGHT" w:hAnsi="☞AMSIPRO-LIGHT" w:cs="Arial"/>
        </w:rPr>
        <w:t xml:space="preserve">Další podmínky jsou vymezeny v příslušných ustanoveních </w:t>
      </w:r>
      <w:r w:rsidR="00EB007F">
        <w:rPr>
          <w:rFonts w:ascii="☞AMSIPRO-LIGHT" w:hAnsi="☞AMSIPRO-LIGHT" w:cs="Arial"/>
        </w:rPr>
        <w:t>Smlouvy o dílo</w:t>
      </w:r>
      <w:r w:rsidR="00692394">
        <w:rPr>
          <w:rFonts w:ascii="☞AMSIPRO-LIGHT" w:hAnsi="☞AMSIPRO-LIGHT" w:cs="Arial"/>
        </w:rPr>
        <w:t>.</w:t>
      </w:r>
    </w:p>
    <w:p w14:paraId="244627BF" w14:textId="77777777" w:rsidR="005612CB" w:rsidRPr="007A775C" w:rsidRDefault="005612CB" w:rsidP="006F4ED8">
      <w:pPr>
        <w:jc w:val="both"/>
        <w:rPr>
          <w:rFonts w:ascii="☞AMSIPRO-LIGHT" w:hAnsi="☞AMSIPRO-LIGHT" w:cs="Arial"/>
        </w:rPr>
      </w:pPr>
    </w:p>
    <w:p w14:paraId="326F91A5" w14:textId="77777777" w:rsidR="0017097A" w:rsidRPr="007A775C" w:rsidRDefault="0017097A" w:rsidP="00C6535B">
      <w:pPr>
        <w:pStyle w:val="Zkladntext"/>
        <w:shd w:val="pct20" w:color="000000" w:fill="FFFFFF"/>
        <w:tabs>
          <w:tab w:val="left" w:pos="284"/>
        </w:tabs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8) </w:t>
      </w:r>
      <w:r w:rsidR="00C6535B" w:rsidRPr="007A775C">
        <w:rPr>
          <w:rFonts w:ascii="☞AMSIPRO-LIGHT" w:hAnsi="☞AMSIPRO-LIGHT"/>
        </w:rPr>
        <w:tab/>
      </w:r>
      <w:r w:rsidRPr="007A775C">
        <w:rPr>
          <w:rFonts w:ascii="☞AMSIPRO-LIGHT" w:hAnsi="☞AMSIPRO-LIGHT"/>
        </w:rPr>
        <w:t>Místo, forma a lhůta pro podání nabídek</w:t>
      </w:r>
    </w:p>
    <w:p w14:paraId="7D3336D0" w14:textId="77777777" w:rsidR="00C6535B" w:rsidRPr="007A775C" w:rsidRDefault="00C6535B" w:rsidP="00C6535B">
      <w:pPr>
        <w:tabs>
          <w:tab w:val="left" w:pos="284"/>
        </w:tabs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8.1</w:t>
      </w:r>
      <w:r w:rsidRPr="007A775C">
        <w:rPr>
          <w:rFonts w:ascii="☞AMSIPRO-LIGHT" w:hAnsi="☞AMSIPRO-LIGHT"/>
          <w:u w:val="single"/>
        </w:rPr>
        <w:tab/>
        <w:t>Místo pro podání nabídky</w:t>
      </w:r>
    </w:p>
    <w:p w14:paraId="30CABB88" w14:textId="77777777" w:rsidR="00C6535B" w:rsidRPr="007A775C" w:rsidRDefault="00C6535B" w:rsidP="00C6535B">
      <w:pPr>
        <w:numPr>
          <w:ilvl w:val="0"/>
          <w:numId w:val="40"/>
        </w:numPr>
        <w:tabs>
          <w:tab w:val="left" w:pos="567"/>
        </w:tabs>
        <w:ind w:hanging="723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poštou na adresu zadavatele:</w:t>
      </w:r>
    </w:p>
    <w:p w14:paraId="6C890E85" w14:textId="77777777" w:rsidR="00C6535B" w:rsidRPr="007A775C" w:rsidRDefault="00C6535B" w:rsidP="00C6535B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ab/>
      </w:r>
      <w:r w:rsidR="00DD384C" w:rsidRPr="007A775C">
        <w:rPr>
          <w:rFonts w:ascii="☞AMSIPRO-LIGHT" w:hAnsi="☞AMSIPRO-LIGHT"/>
        </w:rPr>
        <w:t>Technické služby Litvínov s.r.o.</w:t>
      </w:r>
      <w:r w:rsidR="00EB007F">
        <w:rPr>
          <w:rFonts w:ascii="☞AMSIPRO-LIGHT" w:hAnsi="☞AMSIPRO-LIGHT"/>
        </w:rPr>
        <w:t xml:space="preserve">, ul. </w:t>
      </w:r>
      <w:proofErr w:type="spellStart"/>
      <w:r w:rsidR="00EB007F">
        <w:rPr>
          <w:rFonts w:ascii="☞AMSIPRO-LIGHT" w:hAnsi="☞AMSIPRO-LIGHT"/>
        </w:rPr>
        <w:t>Jandečkova</w:t>
      </w:r>
      <w:proofErr w:type="spellEnd"/>
      <w:r w:rsidR="00EB007F">
        <w:rPr>
          <w:rFonts w:ascii="☞AMSIPRO-LIGHT" w:hAnsi="☞AMSIPRO-LIGHT"/>
        </w:rPr>
        <w:t xml:space="preserve"> 264</w:t>
      </w:r>
      <w:r w:rsidR="00DD384C" w:rsidRPr="007A775C">
        <w:rPr>
          <w:rFonts w:ascii="☞AMSIPRO-LIGHT" w:hAnsi="☞AMSIPRO-LIGHT"/>
        </w:rPr>
        <w:t>,</w:t>
      </w:r>
      <w:r w:rsidRPr="007A775C">
        <w:rPr>
          <w:rFonts w:ascii="☞AMSIPRO-LIGHT" w:hAnsi="☞AMSIPRO-LIGHT"/>
        </w:rPr>
        <w:t xml:space="preserve"> 43</w:t>
      </w:r>
      <w:r w:rsidR="00EB007F">
        <w:rPr>
          <w:rFonts w:ascii="☞AMSIPRO-LIGHT" w:hAnsi="☞AMSIPRO-LIGHT"/>
        </w:rPr>
        <w:t>5</w:t>
      </w:r>
      <w:r w:rsidRPr="007A775C">
        <w:rPr>
          <w:rFonts w:ascii="☞AMSIPRO-LIGHT" w:hAnsi="☞AMSIPRO-LIGHT"/>
        </w:rPr>
        <w:t xml:space="preserve"> </w:t>
      </w:r>
      <w:r w:rsidR="00EB007F">
        <w:rPr>
          <w:rFonts w:ascii="☞AMSIPRO-LIGHT" w:hAnsi="☞AMSIPRO-LIGHT"/>
        </w:rPr>
        <w:t>42</w:t>
      </w:r>
      <w:r w:rsidRPr="007A775C">
        <w:rPr>
          <w:rFonts w:ascii="☞AMSIPRO-LIGHT" w:hAnsi="☞AMSIPRO-LIGHT"/>
        </w:rPr>
        <w:t xml:space="preserve"> </w:t>
      </w:r>
      <w:proofErr w:type="gramStart"/>
      <w:r w:rsidRPr="007A775C">
        <w:rPr>
          <w:rFonts w:ascii="☞AMSIPRO-LIGHT" w:hAnsi="☞AMSIPRO-LIGHT"/>
        </w:rPr>
        <w:t>Litvínov</w:t>
      </w:r>
      <w:r w:rsidR="00EB007F">
        <w:rPr>
          <w:rFonts w:ascii="☞AMSIPRO-LIGHT" w:hAnsi="☞AMSIPRO-LIGHT"/>
        </w:rPr>
        <w:t xml:space="preserve"> - Hamr</w:t>
      </w:r>
      <w:proofErr w:type="gramEnd"/>
    </w:p>
    <w:p w14:paraId="60FEF468" w14:textId="77777777" w:rsidR="00C6535B" w:rsidRPr="007A775C" w:rsidRDefault="00C6535B" w:rsidP="005612CB">
      <w:pPr>
        <w:numPr>
          <w:ilvl w:val="0"/>
          <w:numId w:val="40"/>
        </w:numPr>
        <w:tabs>
          <w:tab w:val="left" w:pos="567"/>
          <w:tab w:val="left" w:pos="709"/>
          <w:tab w:val="left" w:pos="4253"/>
          <w:tab w:val="left" w:pos="4820"/>
        </w:tabs>
        <w:ind w:left="709" w:hanging="142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osobně </w:t>
      </w:r>
      <w:r w:rsidR="00DD384C" w:rsidRPr="007A775C">
        <w:rPr>
          <w:rFonts w:ascii="☞AMSIPRO-LIGHT" w:hAnsi="☞AMSIPRO-LIGHT"/>
        </w:rPr>
        <w:t xml:space="preserve">v sekretariátu společnosti </w:t>
      </w:r>
      <w:r w:rsidRPr="007A775C">
        <w:rPr>
          <w:rFonts w:ascii="☞AMSIPRO-LIGHT" w:hAnsi="☞AMSIPRO-LIGHT"/>
        </w:rPr>
        <w:t xml:space="preserve">v době Po až </w:t>
      </w:r>
      <w:r w:rsidR="00DD384C" w:rsidRPr="007A775C">
        <w:rPr>
          <w:rFonts w:ascii="☞AMSIPRO-LIGHT" w:hAnsi="☞AMSIPRO-LIGHT"/>
        </w:rPr>
        <w:t>Pá</w:t>
      </w:r>
      <w:r w:rsidRPr="007A775C">
        <w:rPr>
          <w:rFonts w:ascii="☞AMSIPRO-LIGHT" w:hAnsi="☞AMSIPRO-LIGHT"/>
        </w:rPr>
        <w:t xml:space="preserve"> od 08:00</w:t>
      </w:r>
      <w:r w:rsidR="005612CB">
        <w:rPr>
          <w:rFonts w:ascii="☞AMSIPRO-LIGHT" w:hAnsi="☞AMSIPRO-LIGHT"/>
        </w:rPr>
        <w:t>h</w:t>
      </w:r>
      <w:r w:rsidRPr="007A775C">
        <w:rPr>
          <w:rFonts w:ascii="☞AMSIPRO-LIGHT" w:hAnsi="☞AMSIPRO-LIGHT"/>
        </w:rPr>
        <w:t xml:space="preserve"> do 11:</w:t>
      </w:r>
      <w:r w:rsidR="00DD384C" w:rsidRPr="007A775C">
        <w:rPr>
          <w:rFonts w:ascii="☞AMSIPRO-LIGHT" w:hAnsi="☞AMSIPRO-LIGHT"/>
        </w:rPr>
        <w:t>00</w:t>
      </w:r>
      <w:r w:rsidRPr="007A775C">
        <w:rPr>
          <w:rFonts w:ascii="☞AMSIPRO-LIGHT" w:hAnsi="☞AMSIPRO-LIGHT"/>
        </w:rPr>
        <w:t>h a dále od 12:</w:t>
      </w:r>
      <w:r w:rsidR="00DD384C" w:rsidRPr="007A775C">
        <w:rPr>
          <w:rFonts w:ascii="☞AMSIPRO-LIGHT" w:hAnsi="☞AMSIPRO-LIGHT"/>
        </w:rPr>
        <w:t>00</w:t>
      </w:r>
      <w:r w:rsidR="005612CB">
        <w:rPr>
          <w:rFonts w:ascii="☞AMSIPRO-LIGHT" w:hAnsi="☞AMSIPRO-LIGHT"/>
        </w:rPr>
        <w:t>h</w:t>
      </w:r>
      <w:r w:rsidRPr="007A775C">
        <w:rPr>
          <w:rFonts w:ascii="☞AMSIPRO-LIGHT" w:hAnsi="☞AMSIPRO-LIGHT"/>
        </w:rPr>
        <w:t xml:space="preserve"> do</w:t>
      </w:r>
      <w:r w:rsidR="004349DD">
        <w:rPr>
          <w:rFonts w:ascii="☞AMSIPRO-LIGHT" w:hAnsi="☞AMSIPRO-LIGHT"/>
        </w:rPr>
        <w:t> </w:t>
      </w:r>
      <w:r w:rsidRPr="007A775C">
        <w:rPr>
          <w:rFonts w:ascii="☞AMSIPRO-LIGHT" w:hAnsi="☞AMSIPRO-LIGHT"/>
        </w:rPr>
        <w:t>1</w:t>
      </w:r>
      <w:r w:rsidR="00CF7A4A" w:rsidRPr="007A775C">
        <w:rPr>
          <w:rFonts w:ascii="☞AMSIPRO-LIGHT" w:hAnsi="☞AMSIPRO-LIGHT"/>
        </w:rPr>
        <w:t>4</w:t>
      </w:r>
      <w:r w:rsidRPr="007A775C">
        <w:rPr>
          <w:rFonts w:ascii="☞AMSIPRO-LIGHT" w:hAnsi="☞AMSIPRO-LIGHT"/>
        </w:rPr>
        <w:t>:</w:t>
      </w:r>
      <w:r w:rsidR="00CF7A4A" w:rsidRPr="007A775C">
        <w:rPr>
          <w:rFonts w:ascii="☞AMSIPRO-LIGHT" w:hAnsi="☞AMSIPRO-LIGHT"/>
        </w:rPr>
        <w:t>00</w:t>
      </w:r>
      <w:r w:rsidR="005612CB">
        <w:rPr>
          <w:rFonts w:ascii="☞AMSIPRO-LIGHT" w:hAnsi="☞AMSIPRO-LIGHT"/>
        </w:rPr>
        <w:t>h.</w:t>
      </w:r>
    </w:p>
    <w:p w14:paraId="2FF32FCB" w14:textId="77777777" w:rsidR="0017097A" w:rsidRPr="007A775C" w:rsidRDefault="00C6535B" w:rsidP="004349DD">
      <w:pPr>
        <w:tabs>
          <w:tab w:val="left" w:pos="4253"/>
          <w:tab w:val="left" w:pos="4962"/>
        </w:tabs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Podmínka doručení není splněna podáním nabídky k přepravě, ale okamžikem, kdy ji fyzicky obdrží zadavatel.</w:t>
      </w:r>
    </w:p>
    <w:p w14:paraId="1F7D5BCF" w14:textId="77777777" w:rsidR="00C6535B" w:rsidRPr="007A775C" w:rsidRDefault="00C6535B" w:rsidP="00C6535B">
      <w:pPr>
        <w:pStyle w:val="Zkladntext"/>
        <w:jc w:val="both"/>
        <w:rPr>
          <w:rFonts w:ascii="☞AMSIPRO-LIGHT" w:hAnsi="☞AMSIPRO-LIGHT" w:cs="Arial"/>
        </w:rPr>
      </w:pPr>
    </w:p>
    <w:p w14:paraId="2737DE9B" w14:textId="77777777" w:rsidR="00C6535B" w:rsidRPr="007A775C" w:rsidRDefault="00C6535B" w:rsidP="00651EEF">
      <w:pPr>
        <w:tabs>
          <w:tab w:val="left" w:pos="284"/>
        </w:tabs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8.2 Forma podání nabídky</w:t>
      </w:r>
    </w:p>
    <w:p w14:paraId="2563A1F3" w14:textId="538BB83E" w:rsidR="00C6535B" w:rsidRPr="007A775C" w:rsidRDefault="00C6535B" w:rsidP="00C6535B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Uchazeči podají písemnou nabídku v zalepené obálce označené heslem „</w:t>
      </w:r>
      <w:r w:rsidR="0098358A" w:rsidRPr="0098358A">
        <w:rPr>
          <w:rFonts w:ascii="☞AMSIPRO-LIGHT" w:hAnsi="☞AMSIPRO-LIGHT"/>
          <w:b/>
          <w:bCs/>
        </w:rPr>
        <w:t>Obnova chodníku mezi čp. 2110</w:t>
      </w:r>
      <w:r w:rsidR="0098358A">
        <w:rPr>
          <w:rFonts w:ascii="☞AMSIPRO-LIGHT" w:hAnsi="☞AMSIPRO-LIGHT"/>
          <w:b/>
          <w:bCs/>
        </w:rPr>
        <w:br/>
      </w:r>
      <w:r w:rsidR="0098358A" w:rsidRPr="0098358A">
        <w:rPr>
          <w:rFonts w:ascii="☞AMSIPRO-LIGHT" w:hAnsi="☞AMSIPRO-LIGHT"/>
          <w:b/>
          <w:bCs/>
        </w:rPr>
        <w:t>-2116 ul. Valdštejnská v Litvínově</w:t>
      </w:r>
      <w:r w:rsidRPr="007A775C">
        <w:rPr>
          <w:rFonts w:ascii="☞AMSIPRO-LIGHT" w:hAnsi="☞AMSIPRO-LIGHT"/>
        </w:rPr>
        <w:t xml:space="preserve">“. </w:t>
      </w:r>
    </w:p>
    <w:p w14:paraId="7A489F3F" w14:textId="77777777" w:rsidR="00C6535B" w:rsidRDefault="00C6535B" w:rsidP="00C6535B">
      <w:pPr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/>
        </w:rPr>
        <w:t>Na obálce musí být uvedeno IČ</w:t>
      </w:r>
      <w:r w:rsidR="008B351D" w:rsidRPr="007A775C">
        <w:rPr>
          <w:rFonts w:ascii="☞AMSIPRO-LIGHT" w:hAnsi="☞AMSIPRO-LIGHT"/>
        </w:rPr>
        <w:t>O</w:t>
      </w:r>
      <w:r w:rsidRPr="007A775C">
        <w:rPr>
          <w:rFonts w:ascii="☞AMSIPRO-LIGHT" w:hAnsi="☞AMSIPRO-LIGHT"/>
        </w:rPr>
        <w:t xml:space="preserve"> uchazeče a dále jeho adresa, na níž je možné odesílat vyrozumění, </w:t>
      </w:r>
      <w:r w:rsidR="006F30F3" w:rsidRPr="007A775C">
        <w:rPr>
          <w:rFonts w:ascii="☞AMSIPRO-LIGHT" w:hAnsi="☞AMSIPRO-LIGHT"/>
        </w:rPr>
        <w:t>analogicky v souladu s </w:t>
      </w:r>
      <w:r w:rsidRPr="007A775C">
        <w:rPr>
          <w:rFonts w:ascii="☞AMSIPRO-LIGHT" w:hAnsi="☞AMSIPRO-LIGHT"/>
        </w:rPr>
        <w:t xml:space="preserve">ustanovením § </w:t>
      </w:r>
      <w:r w:rsidR="00741F2D" w:rsidRPr="007A775C">
        <w:rPr>
          <w:rFonts w:ascii="☞AMSIPRO-LIGHT" w:hAnsi="☞AMSIPRO-LIGHT"/>
        </w:rPr>
        <w:t>107</w:t>
      </w:r>
      <w:r w:rsidRPr="007A775C">
        <w:rPr>
          <w:rFonts w:ascii="☞AMSIPRO-LIGHT" w:hAnsi="☞AMSIPRO-LIGHT"/>
        </w:rPr>
        <w:t xml:space="preserve"> </w:t>
      </w:r>
      <w:r w:rsidR="00806774" w:rsidRPr="007A775C">
        <w:rPr>
          <w:rFonts w:ascii="☞AMSIPRO-LIGHT" w:hAnsi="☞AMSIPRO-LIGHT"/>
        </w:rPr>
        <w:t>ZVZ</w:t>
      </w:r>
      <w:r w:rsidRPr="007A775C">
        <w:rPr>
          <w:rFonts w:ascii="☞AMSIPRO-LIGHT" w:hAnsi="☞AMSIPRO-LIGHT"/>
        </w:rPr>
        <w:t xml:space="preserve">. Všechny uzávěry (přelepy) obálky musí být opatřeny razítkem (pokud jej vlastní) a podpisy uchazeče. </w:t>
      </w:r>
      <w:r w:rsidRPr="007A775C">
        <w:rPr>
          <w:rFonts w:ascii="☞AMSIPRO-LIGHT" w:hAnsi="☞AMSIPRO-LIGHT" w:cs="Arial"/>
        </w:rPr>
        <w:t>Nabídku nelze doručit datovou schránkou</w:t>
      </w:r>
      <w:r w:rsidR="003C299D" w:rsidRPr="007A775C">
        <w:rPr>
          <w:rFonts w:ascii="☞AMSIPRO-LIGHT" w:hAnsi="☞AMSIPRO-LIGHT" w:cs="Arial"/>
        </w:rPr>
        <w:t>.</w:t>
      </w:r>
    </w:p>
    <w:p w14:paraId="7381C75F" w14:textId="77777777" w:rsidR="00D04A02" w:rsidRPr="007A775C" w:rsidRDefault="00D04A02" w:rsidP="00C6535B">
      <w:pPr>
        <w:jc w:val="both"/>
        <w:rPr>
          <w:rFonts w:ascii="☞AMSIPRO-LIGHT" w:hAnsi="☞AMSIPRO-LIGHT" w:cs="Arial"/>
        </w:rPr>
      </w:pPr>
    </w:p>
    <w:p w14:paraId="4F122806" w14:textId="77777777" w:rsidR="00C6535B" w:rsidRPr="007A775C" w:rsidRDefault="00C6535B" w:rsidP="00C6535B">
      <w:pPr>
        <w:jc w:val="both"/>
        <w:rPr>
          <w:rFonts w:ascii="☞AMSIPRO-LIGHT" w:hAnsi="☞AMSIPRO-LIGHT"/>
          <w:u w:val="single"/>
        </w:rPr>
      </w:pPr>
      <w:r w:rsidRPr="007A775C">
        <w:rPr>
          <w:rFonts w:ascii="☞AMSIPRO-LIGHT" w:hAnsi="☞AMSIPRO-LIGHT"/>
          <w:u w:val="single"/>
        </w:rPr>
        <w:t>8.3 Lhůta pro podání nabídek</w:t>
      </w:r>
    </w:p>
    <w:p w14:paraId="06965CDA" w14:textId="5C88F64F" w:rsidR="00C6535B" w:rsidRPr="007A775C" w:rsidRDefault="00C6535B" w:rsidP="00C6535B">
      <w:pPr>
        <w:tabs>
          <w:tab w:val="left" w:pos="284"/>
        </w:tabs>
        <w:jc w:val="both"/>
        <w:rPr>
          <w:rFonts w:ascii="☞AMSIPRO-LIGHT" w:hAnsi="☞AMSIPRO-LIGHT"/>
        </w:rPr>
      </w:pPr>
      <w:r w:rsidRPr="00977B56">
        <w:rPr>
          <w:rFonts w:ascii="☞AMSIPRO-LIGHT" w:hAnsi="☞AMSIPRO-LIGHT"/>
        </w:rPr>
        <w:t xml:space="preserve">Lhůta pro podání nabídek je stanovena </w:t>
      </w:r>
      <w:r w:rsidR="0008050B" w:rsidRPr="00977B56">
        <w:rPr>
          <w:rFonts w:ascii="☞AMSIPRO-LIGHT" w:hAnsi="☞AMSIPRO-LIGHT"/>
        </w:rPr>
        <w:t>do</w:t>
      </w:r>
      <w:r w:rsidR="00F66B1B" w:rsidRPr="00977B56">
        <w:rPr>
          <w:rFonts w:ascii="☞AMSIPRO-LIGHT" w:hAnsi="☞AMSIPRO-LIGHT"/>
        </w:rPr>
        <w:t xml:space="preserve"> </w:t>
      </w:r>
      <w:r w:rsidR="00D04A02">
        <w:rPr>
          <w:rFonts w:ascii="☞AMSIPRO-LIGHT" w:hAnsi="☞AMSIPRO-LIGHT"/>
        </w:rPr>
        <w:t>1</w:t>
      </w:r>
      <w:r w:rsidR="00741F2D" w:rsidRPr="00977B56">
        <w:rPr>
          <w:rFonts w:ascii="☞AMSIPRO-LIGHT" w:hAnsi="☞AMSIPRO-LIGHT"/>
        </w:rPr>
        <w:t xml:space="preserve">. </w:t>
      </w:r>
      <w:r w:rsidR="00D04A02">
        <w:rPr>
          <w:rFonts w:ascii="☞AMSIPRO-LIGHT" w:hAnsi="☞AMSIPRO-LIGHT"/>
        </w:rPr>
        <w:t>8</w:t>
      </w:r>
      <w:r w:rsidR="003C299D" w:rsidRPr="00977B56">
        <w:rPr>
          <w:rFonts w:ascii="☞AMSIPRO-LIGHT" w:hAnsi="☞AMSIPRO-LIGHT"/>
        </w:rPr>
        <w:t>.</w:t>
      </w:r>
      <w:r w:rsidR="00652C5C" w:rsidRPr="00977B56">
        <w:rPr>
          <w:rFonts w:ascii="☞AMSIPRO-LIGHT" w:hAnsi="☞AMSIPRO-LIGHT"/>
        </w:rPr>
        <w:t xml:space="preserve"> 20</w:t>
      </w:r>
      <w:r w:rsidR="006678DD" w:rsidRPr="00977B56">
        <w:rPr>
          <w:rFonts w:ascii="☞AMSIPRO-LIGHT" w:hAnsi="☞AMSIPRO-LIGHT"/>
        </w:rPr>
        <w:t>2</w:t>
      </w:r>
      <w:r w:rsidR="00D04A02">
        <w:rPr>
          <w:rFonts w:ascii="☞AMSIPRO-LIGHT" w:hAnsi="☞AMSIPRO-LIGHT"/>
        </w:rPr>
        <w:t>5</w:t>
      </w:r>
      <w:r w:rsidR="00652C5C" w:rsidRPr="00977B56">
        <w:rPr>
          <w:rFonts w:ascii="☞AMSIPRO-LIGHT" w:hAnsi="☞AMSIPRO-LIGHT"/>
        </w:rPr>
        <w:t xml:space="preserve"> do </w:t>
      </w:r>
      <w:r w:rsidR="009B3718" w:rsidRPr="00977B56">
        <w:rPr>
          <w:rFonts w:ascii="☞AMSIPRO-LIGHT" w:hAnsi="☞AMSIPRO-LIGHT"/>
        </w:rPr>
        <w:t>1</w:t>
      </w:r>
      <w:r w:rsidR="00D32530">
        <w:rPr>
          <w:rFonts w:ascii="☞AMSIPRO-LIGHT" w:hAnsi="☞AMSIPRO-LIGHT"/>
        </w:rPr>
        <w:t>2</w:t>
      </w:r>
      <w:r w:rsidRPr="00977B56">
        <w:rPr>
          <w:rFonts w:ascii="☞AMSIPRO-LIGHT" w:hAnsi="☞AMSIPRO-LIGHT"/>
        </w:rPr>
        <w:t>:</w:t>
      </w:r>
      <w:r w:rsidR="00652C5C" w:rsidRPr="00977B56">
        <w:rPr>
          <w:rFonts w:ascii="☞AMSIPRO-LIGHT" w:hAnsi="☞AMSIPRO-LIGHT"/>
        </w:rPr>
        <w:t>0</w:t>
      </w:r>
      <w:r w:rsidRPr="00977B56">
        <w:rPr>
          <w:rFonts w:ascii="☞AMSIPRO-LIGHT" w:hAnsi="☞AMSIPRO-LIGHT"/>
        </w:rPr>
        <w:t>0h.</w:t>
      </w:r>
    </w:p>
    <w:p w14:paraId="5174D589" w14:textId="77777777" w:rsidR="00C6535B" w:rsidRDefault="00651EEF" w:rsidP="00C6535B">
      <w:pPr>
        <w:pStyle w:val="Zkladntext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Na nabídky doručené po uvedené lhůtě nebude brán zřetel</w:t>
      </w:r>
      <w:r w:rsidR="00652C5C" w:rsidRPr="007A775C">
        <w:rPr>
          <w:rFonts w:ascii="☞AMSIPRO-LIGHT" w:hAnsi="☞AMSIPRO-LIGHT" w:cs="Arial"/>
        </w:rPr>
        <w:t>.</w:t>
      </w:r>
    </w:p>
    <w:p w14:paraId="0A30C768" w14:textId="77777777" w:rsidR="00D60CEF" w:rsidRPr="007A775C" w:rsidRDefault="00D60CEF" w:rsidP="00C6535B">
      <w:pPr>
        <w:pStyle w:val="Zkladntext"/>
        <w:jc w:val="both"/>
        <w:rPr>
          <w:rFonts w:ascii="☞AMSIPRO-LIGHT" w:hAnsi="☞AMSIPRO-LIGHT" w:cs="Arial"/>
        </w:rPr>
      </w:pPr>
    </w:p>
    <w:p w14:paraId="0C5EA412" w14:textId="77777777" w:rsidR="008828E6" w:rsidRDefault="00651EEF" w:rsidP="00651EEF">
      <w:pPr>
        <w:tabs>
          <w:tab w:val="left" w:pos="284"/>
        </w:tabs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  <w:snapToGrid w:val="0"/>
          <w:u w:val="single"/>
        </w:rPr>
        <w:t>8.4</w:t>
      </w:r>
      <w:r w:rsidR="005612CB">
        <w:rPr>
          <w:rFonts w:ascii="☞AMSIPRO-LIGHT" w:hAnsi="☞AMSIPRO-LIGHT" w:cs="Arial"/>
          <w:snapToGrid w:val="0"/>
          <w:u w:val="single"/>
        </w:rPr>
        <w:t xml:space="preserve"> </w:t>
      </w:r>
      <w:r w:rsidR="0017097A" w:rsidRPr="007A775C">
        <w:rPr>
          <w:rFonts w:ascii="☞AMSIPRO-LIGHT" w:hAnsi="☞AMSIPRO-LIGHT" w:cs="Arial"/>
          <w:snapToGrid w:val="0"/>
          <w:u w:val="single"/>
        </w:rPr>
        <w:t>Otevírání obál</w:t>
      </w:r>
      <w:r w:rsidR="00A92C5B" w:rsidRPr="007A775C">
        <w:rPr>
          <w:rFonts w:ascii="☞AMSIPRO-LIGHT" w:hAnsi="☞AMSIPRO-LIGHT" w:cs="Arial"/>
          <w:snapToGrid w:val="0"/>
          <w:u w:val="single"/>
        </w:rPr>
        <w:t>ek</w:t>
      </w:r>
      <w:r w:rsidR="00A92C5B" w:rsidRPr="007A775C">
        <w:rPr>
          <w:rFonts w:ascii="☞AMSIPRO-LIGHT" w:hAnsi="☞AMSIPRO-LIGHT" w:cs="Arial"/>
          <w:snapToGrid w:val="0"/>
        </w:rPr>
        <w:t xml:space="preserve"> proběhne </w:t>
      </w:r>
      <w:r w:rsidR="009736AA" w:rsidRPr="007A775C">
        <w:rPr>
          <w:rFonts w:ascii="☞AMSIPRO-LIGHT" w:hAnsi="☞AMSIPRO-LIGHT" w:cs="Arial"/>
          <w:snapToGrid w:val="0"/>
        </w:rPr>
        <w:t xml:space="preserve">okamžitě po skončení </w:t>
      </w:r>
      <w:r w:rsidR="00A92C5B" w:rsidRPr="007A775C">
        <w:rPr>
          <w:rFonts w:ascii="☞AMSIPRO-LIGHT" w:hAnsi="☞AMSIPRO-LIGHT" w:cs="Arial"/>
          <w:snapToGrid w:val="0"/>
        </w:rPr>
        <w:t>lhůty pro podání nabídek</w:t>
      </w:r>
      <w:r w:rsidR="004174C4" w:rsidRPr="007A775C">
        <w:rPr>
          <w:rFonts w:ascii="☞AMSIPRO-LIGHT" w:hAnsi="☞AMSIPRO-LIGHT" w:cs="Arial"/>
          <w:snapToGrid w:val="0"/>
        </w:rPr>
        <w:t>, uchazeči nebudou přizváni.</w:t>
      </w:r>
      <w:r w:rsidR="00A92C5B" w:rsidRPr="007A775C">
        <w:rPr>
          <w:rFonts w:ascii="☞AMSIPRO-LIGHT" w:hAnsi="☞AMSIPRO-LIGHT" w:cs="Arial"/>
          <w:snapToGrid w:val="0"/>
        </w:rPr>
        <w:t xml:space="preserve"> </w:t>
      </w:r>
      <w:r w:rsidR="008828E6" w:rsidRPr="007A775C">
        <w:rPr>
          <w:rFonts w:ascii="☞AMSIPRO-LIGHT" w:hAnsi="☞AMSIPRO-LIGHT" w:cs="Arial"/>
        </w:rPr>
        <w:t xml:space="preserve">Výsledky výběrového řízení budou po ukončení činnosti komise vyvěšeny na </w:t>
      </w:r>
      <w:r w:rsidR="00AC014C" w:rsidRPr="007A775C">
        <w:rPr>
          <w:rFonts w:ascii="☞AMSIPRO-LIGHT" w:hAnsi="☞AMSIPRO-LIGHT" w:cs="Arial"/>
        </w:rPr>
        <w:t>profilu</w:t>
      </w:r>
      <w:r w:rsidR="008828E6" w:rsidRPr="007A775C">
        <w:rPr>
          <w:rFonts w:ascii="☞AMSIPRO-LIGHT" w:hAnsi="☞AMSIPRO-LIGHT" w:cs="Arial"/>
        </w:rPr>
        <w:t xml:space="preserve"> zadavatele </w:t>
      </w:r>
      <w:hyperlink r:id="rId11" w:history="1">
        <w:r w:rsidR="00492187" w:rsidRPr="007A775C">
          <w:rPr>
            <w:rStyle w:val="Hypertextovodkaz"/>
            <w:rFonts w:ascii="☞AMSIPRO-LIGHT" w:hAnsi="☞AMSIPRO-LIGHT" w:cs="Arial"/>
          </w:rPr>
          <w:t>https://zakazky.mulitvinov.cz/</w:t>
        </w:r>
      </w:hyperlink>
      <w:r w:rsidR="00492187" w:rsidRPr="007A775C">
        <w:rPr>
          <w:rFonts w:ascii="☞AMSIPRO-LIGHT" w:hAnsi="☞AMSIPRO-LIGHT" w:cs="Arial"/>
        </w:rPr>
        <w:t xml:space="preserve"> </w:t>
      </w:r>
      <w:r w:rsidR="008828E6" w:rsidRPr="007A775C">
        <w:rPr>
          <w:rFonts w:ascii="☞AMSIPRO-LIGHT" w:hAnsi="☞AMSIPRO-LIGHT" w:cs="Arial"/>
        </w:rPr>
        <w:t>pod anotací této zakázky</w:t>
      </w:r>
      <w:r w:rsidR="00492187" w:rsidRPr="007A775C">
        <w:rPr>
          <w:rFonts w:ascii="☞AMSIPRO-LIGHT" w:hAnsi="☞AMSIPRO-LIGHT" w:cs="Arial"/>
        </w:rPr>
        <w:t>.</w:t>
      </w:r>
    </w:p>
    <w:p w14:paraId="25C8FE5D" w14:textId="77777777" w:rsidR="00986276" w:rsidRDefault="00986276" w:rsidP="001B3268">
      <w:pPr>
        <w:jc w:val="both"/>
        <w:rPr>
          <w:rFonts w:ascii="☞AMSIPRO-LIGHT" w:hAnsi="☞AMSIPRO-LIGHT"/>
          <w:sz w:val="22"/>
          <w:szCs w:val="22"/>
        </w:rPr>
      </w:pPr>
    </w:p>
    <w:p w14:paraId="2AD2F5A0" w14:textId="77777777" w:rsidR="00E05BF4" w:rsidRPr="007A775C" w:rsidRDefault="0017097A" w:rsidP="0008050B">
      <w:pPr>
        <w:pStyle w:val="Zkladntext"/>
        <w:shd w:val="pct20" w:color="000000" w:fill="FFFFFF"/>
        <w:tabs>
          <w:tab w:val="left" w:pos="284"/>
        </w:tabs>
        <w:rPr>
          <w:rFonts w:ascii="☞AMSIPRO-LIGHT" w:hAnsi="☞AMSIPRO-LIGHT" w:cs="Arial"/>
          <w:szCs w:val="22"/>
        </w:rPr>
      </w:pPr>
      <w:r w:rsidRPr="007A775C">
        <w:rPr>
          <w:rFonts w:ascii="☞AMSIPRO-LIGHT" w:hAnsi="☞AMSIPRO-LIGHT" w:cs="Arial"/>
          <w:szCs w:val="22"/>
        </w:rPr>
        <w:t>9</w:t>
      </w:r>
      <w:r w:rsidR="00322FE9" w:rsidRPr="007A775C">
        <w:rPr>
          <w:rFonts w:ascii="☞AMSIPRO-LIGHT" w:hAnsi="☞AMSIPRO-LIGHT" w:cs="Arial"/>
          <w:szCs w:val="22"/>
        </w:rPr>
        <w:t xml:space="preserve">) </w:t>
      </w:r>
      <w:r w:rsidR="0008050B" w:rsidRPr="007A775C">
        <w:rPr>
          <w:rFonts w:ascii="☞AMSIPRO-LIGHT" w:hAnsi="☞AMSIPRO-LIGHT" w:cs="Arial"/>
          <w:szCs w:val="22"/>
        </w:rPr>
        <w:tab/>
      </w:r>
      <w:r w:rsidR="00E05BF4" w:rsidRPr="007A775C">
        <w:rPr>
          <w:rFonts w:ascii="☞AMSIPRO-LIGHT" w:hAnsi="☞AMSIPRO-LIGHT" w:cs="Arial"/>
          <w:szCs w:val="22"/>
        </w:rPr>
        <w:t>Práva zadavatele</w:t>
      </w:r>
    </w:p>
    <w:p w14:paraId="7A25CBAB" w14:textId="77777777" w:rsidR="004D704C" w:rsidRDefault="004D704C" w:rsidP="00741F2D">
      <w:pPr>
        <w:numPr>
          <w:ilvl w:val="0"/>
          <w:numId w:val="40"/>
        </w:numPr>
        <w:ind w:left="426" w:hanging="142"/>
        <w:jc w:val="both"/>
        <w:rPr>
          <w:rFonts w:ascii="☞AMSIPRO-LIGHT" w:hAnsi="☞AMSIPRO-LIGHT" w:cs="Arial"/>
        </w:rPr>
      </w:pPr>
      <w:r>
        <w:rPr>
          <w:rFonts w:ascii="☞AMSIPRO-LIGHT" w:hAnsi="☞AMSIPRO-LIGHT" w:cs="Arial"/>
        </w:rPr>
        <w:t>Z</w:t>
      </w:r>
      <w:r w:rsidRPr="004D704C">
        <w:rPr>
          <w:rFonts w:ascii="☞AMSIPRO-LIGHT" w:hAnsi="☞AMSIPRO-LIGHT" w:cs="Arial"/>
        </w:rPr>
        <w:t xml:space="preserve">adavatel požaduje, aby byly ze strany dodavatele (účastníka) a jeho poddodavatelů dodrženy podmínky podle § 4b zákona č. 159/2006 Sb., o střetu zájmů, v platném znění. Dodavatel za tímto </w:t>
      </w:r>
      <w:r w:rsidRPr="004D704C">
        <w:rPr>
          <w:rFonts w:ascii="☞AMSIPRO-LIGHT" w:hAnsi="☞AMSIPRO-LIGHT" w:cs="Arial"/>
        </w:rPr>
        <w:lastRenderedPageBreak/>
        <w:t xml:space="preserve">účelem učiní součástí své nabídky náležitě vyplněné a podepsané čestné prohlášení, jehož závazný </w:t>
      </w:r>
      <w:r w:rsidRPr="002B698B">
        <w:rPr>
          <w:rFonts w:ascii="☞AMSIPRO-LIGHT" w:hAnsi="☞AMSIPRO-LIGHT" w:cs="Arial"/>
        </w:rPr>
        <w:t xml:space="preserve">vzor je přílohou č. </w:t>
      </w:r>
      <w:r w:rsidR="002B698B" w:rsidRPr="002B698B">
        <w:rPr>
          <w:rFonts w:ascii="☞AMSIPRO-LIGHT" w:hAnsi="☞AMSIPRO-LIGHT" w:cs="Arial"/>
        </w:rPr>
        <w:t>6</w:t>
      </w:r>
      <w:r w:rsidRPr="002B698B">
        <w:rPr>
          <w:rFonts w:ascii="☞AMSIPRO-LIGHT" w:hAnsi="☞AMSIPRO-LIGHT" w:cs="Arial"/>
        </w:rPr>
        <w:t xml:space="preserve"> ZD. Zadavatel</w:t>
      </w:r>
      <w:r w:rsidRPr="004D704C">
        <w:rPr>
          <w:rFonts w:ascii="☞AMSIPRO-LIGHT" w:hAnsi="☞AMSIPRO-LIGHT" w:cs="Arial"/>
        </w:rPr>
        <w:t xml:space="preserve"> vyloučí účastníka zadávacího řízení, pokud účastník nebo jeho poddodavatel, prostřednictvím kterého účastník prokazuje kvalifikaci, poruší § 4b zákona č. 159/2006 Sb., o střetu zájmů, ve znění příslušných předpisů</w:t>
      </w:r>
      <w:r>
        <w:rPr>
          <w:rFonts w:ascii="☞AMSIPRO-LIGHT" w:hAnsi="☞AMSIPRO-LIGHT" w:cs="Arial"/>
        </w:rPr>
        <w:t>,</w:t>
      </w:r>
    </w:p>
    <w:p w14:paraId="17036971" w14:textId="77777777" w:rsidR="00741F2D" w:rsidRPr="007A775C" w:rsidRDefault="00741F2D" w:rsidP="00741F2D">
      <w:pPr>
        <w:numPr>
          <w:ilvl w:val="0"/>
          <w:numId w:val="40"/>
        </w:numPr>
        <w:ind w:left="426" w:hanging="142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zadavatel si vyhrazuje veškerou písemnou komunikaci uchazeč – zadavatel v rámci veřejné zakázky řešit prostřednictvím elektronického nástroje E-ZAK pro zpracování veřejných zakázek na adrese https://zakazky.mulitvinov.cz/ v rámci příslušné veřejné zakázky. Na komunikaci mimo tento nástroj nemusí zadavatel reflektovat. Na adrese https://zakazky.mulitvinov.cz budou průběžně zveřejňovány veškeré informace a výsledky zadávacího řízení</w:t>
      </w:r>
      <w:r w:rsidR="004D704C">
        <w:rPr>
          <w:rFonts w:ascii="☞AMSIPRO-LIGHT" w:hAnsi="☞AMSIPRO-LIGHT" w:cs="Arial"/>
        </w:rPr>
        <w:t>,</w:t>
      </w:r>
    </w:p>
    <w:p w14:paraId="78F0D35D" w14:textId="77777777" w:rsidR="0008050B" w:rsidRPr="007A775C" w:rsidRDefault="0008050B" w:rsidP="00BE03F5">
      <w:pPr>
        <w:numPr>
          <w:ilvl w:val="0"/>
          <w:numId w:val="40"/>
        </w:numPr>
        <w:tabs>
          <w:tab w:val="left" w:pos="284"/>
          <w:tab w:val="left" w:pos="426"/>
        </w:tabs>
        <w:ind w:left="426" w:hanging="142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>nabídka včetně příloh bude podepsána uchazečem nebo osobou oprávněnou jednat jménem za</w:t>
      </w:r>
      <w:r w:rsidR="00B56A6A">
        <w:rPr>
          <w:rFonts w:ascii="☞AMSIPRO-LIGHT" w:hAnsi="☞AMSIPRO-LIGHT" w:cs="Arial"/>
        </w:rPr>
        <w:t> </w:t>
      </w:r>
      <w:r w:rsidRPr="007A775C">
        <w:rPr>
          <w:rFonts w:ascii="☞AMSIPRO-LIGHT" w:hAnsi="☞AMSIPRO-LIGHT" w:cs="Arial"/>
        </w:rPr>
        <w:t>uchazeče</w:t>
      </w:r>
      <w:r w:rsidR="009736AA" w:rsidRPr="007A775C">
        <w:rPr>
          <w:rFonts w:ascii="☞AMSIPRO-LIGHT" w:hAnsi="☞AMSIPRO-LIGHT" w:cs="Arial"/>
        </w:rPr>
        <w:t>,</w:t>
      </w:r>
    </w:p>
    <w:p w14:paraId="49E98348" w14:textId="77777777" w:rsidR="0008050B" w:rsidRPr="007A775C" w:rsidRDefault="0008050B" w:rsidP="0008050B">
      <w:pPr>
        <w:numPr>
          <w:ilvl w:val="0"/>
          <w:numId w:val="40"/>
        </w:numPr>
        <w:tabs>
          <w:tab w:val="left" w:pos="284"/>
          <w:tab w:val="left" w:pos="426"/>
        </w:tabs>
        <w:ind w:hanging="1006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zadavatel si vyhrazuje právo odmítnout všechny nabídky a celou zakázku zrušit bez udání důvodu</w:t>
      </w:r>
      <w:r w:rsidR="009736AA" w:rsidRPr="007A775C">
        <w:rPr>
          <w:rFonts w:ascii="☞AMSIPRO-LIGHT" w:hAnsi="☞AMSIPRO-LIGHT"/>
        </w:rPr>
        <w:t>,</w:t>
      </w:r>
    </w:p>
    <w:p w14:paraId="1E5E3B99" w14:textId="77777777" w:rsidR="0008050B" w:rsidRPr="007A775C" w:rsidRDefault="0008050B" w:rsidP="0008050B">
      <w:pPr>
        <w:numPr>
          <w:ilvl w:val="0"/>
          <w:numId w:val="40"/>
        </w:numPr>
        <w:tabs>
          <w:tab w:val="left" w:pos="284"/>
          <w:tab w:val="left" w:pos="426"/>
        </w:tabs>
        <w:ind w:left="426" w:hanging="142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uchazeč podáním nabídky vyslovuje souhlas s tím, že zadavatel v rámci transparentnosti veřejné zakázky zveřejní název uchazeče, jeho adresu a IČ</w:t>
      </w:r>
      <w:r w:rsidR="008717A7" w:rsidRPr="007A775C">
        <w:rPr>
          <w:rFonts w:ascii="☞AMSIPRO-LIGHT" w:hAnsi="☞AMSIPRO-LIGHT"/>
        </w:rPr>
        <w:t>O</w:t>
      </w:r>
      <w:r w:rsidRPr="007A775C">
        <w:rPr>
          <w:rFonts w:ascii="☞AMSIPRO-LIGHT" w:hAnsi="☞AMSIPRO-LIGHT"/>
        </w:rPr>
        <w:t xml:space="preserve"> a jeho nabídkovou cenu na webových stránkách zadavatele</w:t>
      </w:r>
      <w:r w:rsidR="00741F2D" w:rsidRPr="007A775C">
        <w:rPr>
          <w:rFonts w:ascii="☞AMSIPRO-LIGHT" w:hAnsi="☞AMSIPRO-LIGHT"/>
        </w:rPr>
        <w:t>,</w:t>
      </w:r>
    </w:p>
    <w:p w14:paraId="20211947" w14:textId="77777777" w:rsidR="0008050B" w:rsidRPr="007A775C" w:rsidRDefault="00741F2D" w:rsidP="00741F2D">
      <w:pPr>
        <w:numPr>
          <w:ilvl w:val="0"/>
          <w:numId w:val="40"/>
        </w:numPr>
        <w:ind w:left="426" w:hanging="142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uchazeč podáním nabídky vyslovuje souhlas s tím, že zadavatel dle zákona o registru smluv zveřejní smlouvu (včetně případných dodatků) s vybraným uchazečem na svém profilu veřejného zadavatele i v registru smluv. Zadavatel neuveřejní informace, u kterých to vyžaduje ochrana informací a údajů podle zvláštních předpisů</w:t>
      </w:r>
      <w:r w:rsidR="004D704C">
        <w:rPr>
          <w:rFonts w:ascii="☞AMSIPRO-LIGHT" w:hAnsi="☞AMSIPRO-LIGHT"/>
        </w:rPr>
        <w:t>,</w:t>
      </w:r>
      <w:r w:rsidR="0008050B" w:rsidRPr="007A775C">
        <w:rPr>
          <w:rFonts w:ascii="☞AMSIPRO-LIGHT" w:hAnsi="☞AMSIPRO-LIGHT"/>
        </w:rPr>
        <w:tab/>
      </w:r>
    </w:p>
    <w:p w14:paraId="30D37137" w14:textId="77777777" w:rsidR="0008050B" w:rsidRPr="007A775C" w:rsidRDefault="0008050B" w:rsidP="0008050B">
      <w:pPr>
        <w:numPr>
          <w:ilvl w:val="0"/>
          <w:numId w:val="40"/>
        </w:numPr>
        <w:tabs>
          <w:tab w:val="left" w:pos="284"/>
          <w:tab w:val="left" w:pos="426"/>
        </w:tabs>
        <w:ind w:hanging="1006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předložené nabídky nebudou zájemcům vráceny</w:t>
      </w:r>
      <w:r w:rsidR="00806774" w:rsidRPr="007A775C">
        <w:rPr>
          <w:rFonts w:ascii="☞AMSIPRO-LIGHT" w:hAnsi="☞AMSIPRO-LIGHT"/>
        </w:rPr>
        <w:t>,</w:t>
      </w:r>
    </w:p>
    <w:p w14:paraId="3AAB1C34" w14:textId="77777777" w:rsidR="0008050B" w:rsidRPr="007A775C" w:rsidRDefault="0008050B" w:rsidP="0008050B">
      <w:pPr>
        <w:numPr>
          <w:ilvl w:val="0"/>
          <w:numId w:val="40"/>
        </w:numPr>
        <w:tabs>
          <w:tab w:val="left" w:pos="284"/>
          <w:tab w:val="left" w:pos="426"/>
        </w:tabs>
        <w:ind w:hanging="1006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zadavatel nehradí uchazečům náklady vzniklé z titulu zpracování a podání nabídky</w:t>
      </w:r>
      <w:r w:rsidR="00806774" w:rsidRPr="007A775C">
        <w:rPr>
          <w:rFonts w:ascii="☞AMSIPRO-LIGHT" w:hAnsi="☞AMSIPRO-LIGHT"/>
        </w:rPr>
        <w:t>,</w:t>
      </w:r>
    </w:p>
    <w:p w14:paraId="5165CCD5" w14:textId="77777777" w:rsidR="0008050B" w:rsidRPr="007A775C" w:rsidRDefault="0008050B" w:rsidP="0008050B">
      <w:pPr>
        <w:numPr>
          <w:ilvl w:val="0"/>
          <w:numId w:val="40"/>
        </w:numPr>
        <w:ind w:left="426" w:hanging="142"/>
        <w:jc w:val="both"/>
        <w:rPr>
          <w:rFonts w:ascii="☞AMSIPRO-LIGHT" w:hAnsi="☞AMSIPRO-LIGHT" w:cs="Arial"/>
        </w:rPr>
      </w:pPr>
      <w:r w:rsidRPr="007A775C">
        <w:rPr>
          <w:rFonts w:ascii="☞AMSIPRO-LIGHT" w:hAnsi="☞AMSIPRO-LIGHT"/>
        </w:rPr>
        <w:t>zadavatel si vyhrazuje právo na změnu, upřesnění nebo doplnění podmínek výzvy, popř. zrušení výzvy a před rozhodnutím</w:t>
      </w:r>
      <w:r w:rsidR="00153024" w:rsidRPr="007A775C">
        <w:rPr>
          <w:rFonts w:ascii="☞AMSIPRO-LIGHT" w:hAnsi="☞AMSIPRO-LIGHT"/>
        </w:rPr>
        <w:t xml:space="preserve"> o </w:t>
      </w:r>
      <w:r w:rsidRPr="007A775C">
        <w:rPr>
          <w:rFonts w:ascii="☞AMSIPRO-LIGHT" w:hAnsi="☞AMSIPRO-LIGHT"/>
        </w:rPr>
        <w:t>výběru nejvhodnější nabídky ověřit informace, deklarované v</w:t>
      </w:r>
      <w:r w:rsidR="00BE03F5">
        <w:rPr>
          <w:rFonts w:ascii="☞AMSIPRO-LIGHT" w:hAnsi="☞AMSIPRO-LIGHT"/>
        </w:rPr>
        <w:t> </w:t>
      </w:r>
      <w:r w:rsidRPr="007A775C">
        <w:rPr>
          <w:rFonts w:ascii="☞AMSIPRO-LIGHT" w:hAnsi="☞AMSIPRO-LIGHT"/>
        </w:rPr>
        <w:t xml:space="preserve">nabídkách, dále neakceptovat nabídky v celém rozsahu, změnit návrh smlouvy nebo smlouvu neuzavřít, </w:t>
      </w:r>
      <w:r w:rsidRPr="007A775C">
        <w:rPr>
          <w:rFonts w:ascii="☞AMSIPRO-LIGHT" w:hAnsi="☞AMSIPRO-LIGHT" w:cs="Arial"/>
        </w:rPr>
        <w:t>to vše za dodržení zásady transparentnosti, rovného zacházení a nediskriminace</w:t>
      </w:r>
      <w:r w:rsidR="00806774" w:rsidRPr="007A775C">
        <w:rPr>
          <w:rFonts w:ascii="☞AMSIPRO-LIGHT" w:hAnsi="☞AMSIPRO-LIGHT" w:cs="Arial"/>
        </w:rPr>
        <w:t>,</w:t>
      </w:r>
    </w:p>
    <w:p w14:paraId="496FEE55" w14:textId="77777777" w:rsidR="0008050B" w:rsidRPr="007A775C" w:rsidRDefault="0008050B" w:rsidP="0008050B">
      <w:pPr>
        <w:numPr>
          <w:ilvl w:val="0"/>
          <w:numId w:val="40"/>
        </w:numPr>
        <w:tabs>
          <w:tab w:val="left" w:pos="284"/>
          <w:tab w:val="left" w:pos="426"/>
        </w:tabs>
        <w:ind w:left="426" w:hanging="142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zadavatel si vyhrazuje právo jednat o předloženém návrhu smlouvy ve všech ustanoveních, která</w:t>
      </w:r>
      <w:r w:rsidR="00BE03F5">
        <w:rPr>
          <w:rFonts w:ascii="☞AMSIPRO-LIGHT" w:hAnsi="☞AMSIPRO-LIGHT"/>
        </w:rPr>
        <w:t> </w:t>
      </w:r>
      <w:r w:rsidRPr="007A775C">
        <w:rPr>
          <w:rFonts w:ascii="☞AMSIPRO-LIGHT" w:hAnsi="☞AMSIPRO-LIGHT"/>
        </w:rPr>
        <w:t>se netýkají nabízených záva</w:t>
      </w:r>
      <w:r w:rsidR="00806774" w:rsidRPr="007A775C">
        <w:rPr>
          <w:rFonts w:ascii="☞AMSIPRO-LIGHT" w:hAnsi="☞AMSIPRO-LIGHT"/>
        </w:rPr>
        <w:t>zných podmínek a způsobu plnění,</w:t>
      </w:r>
    </w:p>
    <w:p w14:paraId="6616FC62" w14:textId="77777777" w:rsidR="00F21040" w:rsidRPr="00D60CEF" w:rsidRDefault="00F21040" w:rsidP="0008050B">
      <w:pPr>
        <w:numPr>
          <w:ilvl w:val="0"/>
          <w:numId w:val="40"/>
        </w:numPr>
        <w:tabs>
          <w:tab w:val="left" w:pos="284"/>
          <w:tab w:val="left" w:pos="426"/>
        </w:tabs>
        <w:ind w:left="426" w:hanging="142"/>
        <w:jc w:val="both"/>
        <w:rPr>
          <w:rFonts w:ascii="☞AMSIPRO-LIGHT" w:hAnsi="☞AMSIPRO-LIGHT"/>
        </w:rPr>
      </w:pPr>
      <w:r w:rsidRPr="007A775C">
        <w:rPr>
          <w:rFonts w:ascii="☞AMSIPRO-LIGHT" w:hAnsi="☞AMSIPRO-LIGHT" w:cs="Arial"/>
        </w:rPr>
        <w:t>uchazeč souhlasí s tím, že v případě, že jeho nabídka bude vyhodnoc</w:t>
      </w:r>
      <w:r w:rsidR="00900192" w:rsidRPr="007A775C">
        <w:rPr>
          <w:rFonts w:ascii="☞AMSIPRO-LIGHT" w:hAnsi="☞AMSIPRO-LIGHT" w:cs="Arial"/>
        </w:rPr>
        <w:t>ena jako nejvýhodnější a bude s </w:t>
      </w:r>
      <w:r w:rsidRPr="007A775C">
        <w:rPr>
          <w:rFonts w:ascii="☞AMSIPRO-LIGHT" w:hAnsi="☞AMSIPRO-LIGHT" w:cs="Arial"/>
        </w:rPr>
        <w:t xml:space="preserve">ním podepsána </w:t>
      </w:r>
      <w:r w:rsidR="00355D77">
        <w:rPr>
          <w:rFonts w:ascii="☞AMSIPRO-LIGHT" w:hAnsi="☞AMSIPRO-LIGHT" w:cs="Arial"/>
        </w:rPr>
        <w:t>Smlouva o dílo</w:t>
      </w:r>
      <w:r w:rsidRPr="007A775C">
        <w:rPr>
          <w:rFonts w:ascii="☞AMSIPRO-LIGHT" w:hAnsi="☞AMSIPRO-LIGHT" w:cs="Arial"/>
        </w:rPr>
        <w:t xml:space="preserve"> je případně povinen umožnit osobám </w:t>
      </w:r>
      <w:r w:rsidR="00F3459D" w:rsidRPr="007A775C">
        <w:rPr>
          <w:rFonts w:ascii="☞AMSIPRO-LIGHT" w:hAnsi="☞AMSIPRO-LIGHT" w:cs="Arial"/>
        </w:rPr>
        <w:t>oprávněným k </w:t>
      </w:r>
      <w:r w:rsidRPr="007A775C">
        <w:rPr>
          <w:rFonts w:ascii="☞AMSIPRO-LIGHT" w:hAnsi="☞AMSIPRO-LIGHT" w:cs="Arial"/>
        </w:rPr>
        <w:t>výkonu kontroly projektu, z něhož je zakázka financována, provést k</w:t>
      </w:r>
      <w:r w:rsidR="00F3459D" w:rsidRPr="007A775C">
        <w:rPr>
          <w:rFonts w:ascii="☞AMSIPRO-LIGHT" w:hAnsi="☞AMSIPRO-LIGHT" w:cs="Arial"/>
        </w:rPr>
        <w:t>ontrolu dokladů souvisejících s </w:t>
      </w:r>
      <w:r w:rsidRPr="007A775C">
        <w:rPr>
          <w:rFonts w:ascii="☞AMSIPRO-LIGHT" w:hAnsi="☞AMSIPRO-LIGHT" w:cs="Arial"/>
        </w:rPr>
        <w:t>plněním zakázky, vyplývají</w:t>
      </w:r>
      <w:r w:rsidR="0092085F" w:rsidRPr="007A775C">
        <w:rPr>
          <w:rFonts w:ascii="☞AMSIPRO-LIGHT" w:hAnsi="☞AMSIPRO-LIGHT" w:cs="Arial"/>
        </w:rPr>
        <w:t>cí ze zákona č. 320/2001 Sb., o </w:t>
      </w:r>
      <w:r w:rsidRPr="007A775C">
        <w:rPr>
          <w:rFonts w:ascii="☞AMSIPRO-LIGHT" w:hAnsi="☞AMSIPRO-LIGHT" w:cs="Arial"/>
        </w:rPr>
        <w:t>finanční kontrole</w:t>
      </w:r>
      <w:r w:rsidR="00900192" w:rsidRPr="007A775C">
        <w:rPr>
          <w:rFonts w:ascii="☞AMSIPRO-LIGHT" w:hAnsi="☞AMSIPRO-LIGHT" w:cs="Arial"/>
        </w:rPr>
        <w:t>.</w:t>
      </w:r>
    </w:p>
    <w:p w14:paraId="1ADD1CB6" w14:textId="77777777" w:rsidR="00D60CEF" w:rsidRPr="00A8389D" w:rsidRDefault="00D60CEF" w:rsidP="00D60CEF">
      <w:pPr>
        <w:tabs>
          <w:tab w:val="left" w:pos="284"/>
          <w:tab w:val="left" w:pos="426"/>
        </w:tabs>
        <w:ind w:left="426"/>
        <w:jc w:val="both"/>
        <w:rPr>
          <w:rFonts w:ascii="☞AMSIPRO-LIGHT" w:hAnsi="☞AMSIPRO-LIGHT"/>
        </w:rPr>
      </w:pPr>
    </w:p>
    <w:p w14:paraId="2FA3352E" w14:textId="77777777" w:rsidR="00A8389D" w:rsidRPr="00A8389D" w:rsidRDefault="00A8389D" w:rsidP="00A8389D">
      <w:pPr>
        <w:pStyle w:val="Zkladntext"/>
        <w:shd w:val="pct20" w:color="000000" w:fill="FFFFFF"/>
        <w:tabs>
          <w:tab w:val="left" w:pos="284"/>
        </w:tabs>
        <w:rPr>
          <w:rFonts w:ascii="☞AMSIPRO-LIGHT" w:hAnsi="☞AMSIPRO-LIGHT" w:cs="Arial"/>
          <w:szCs w:val="22"/>
          <w:lang w:val="cs-CZ"/>
        </w:rPr>
      </w:pPr>
      <w:r>
        <w:rPr>
          <w:rFonts w:ascii="☞AMSIPRO-LIGHT" w:hAnsi="☞AMSIPRO-LIGHT" w:cs="Arial"/>
          <w:szCs w:val="22"/>
          <w:lang w:val="cs-CZ"/>
        </w:rPr>
        <w:t>10</w:t>
      </w:r>
      <w:r w:rsidRPr="007A775C">
        <w:rPr>
          <w:rFonts w:ascii="☞AMSIPRO-LIGHT" w:hAnsi="☞AMSIPRO-LIGHT" w:cs="Arial"/>
          <w:szCs w:val="22"/>
        </w:rPr>
        <w:t xml:space="preserve">) </w:t>
      </w:r>
      <w:r w:rsidR="00F25337">
        <w:rPr>
          <w:rFonts w:ascii="☞AMSIPRO-LIGHT" w:hAnsi="☞AMSIPRO-LIGHT" w:cs="Arial"/>
          <w:szCs w:val="22"/>
          <w:lang w:val="cs-CZ"/>
        </w:rPr>
        <w:t>Odpovědné zadávání a inovace při plnění veřejné zakázky</w:t>
      </w:r>
    </w:p>
    <w:p w14:paraId="233BEEFE" w14:textId="77777777" w:rsidR="00A8389D" w:rsidRDefault="00A8389D" w:rsidP="00A8389D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 xml:space="preserve">Dodavatel, se kterým bude uzavřena </w:t>
      </w:r>
      <w:r w:rsidR="00D60CEF">
        <w:rPr>
          <w:rFonts w:ascii="☞AMSIPRO-LIGHT" w:hAnsi="☞AMSIPRO-LIGHT"/>
        </w:rPr>
        <w:t>Smlouva o dílo</w:t>
      </w:r>
      <w:r>
        <w:rPr>
          <w:rFonts w:ascii="☞AMSIPRO-LIGHT" w:hAnsi="☞AMSIPRO-LIGHT"/>
        </w:rPr>
        <w:t xml:space="preserve">, bude povinen zajistit po celou dobu plnění veřejné zakázky dodržování veškerých právních předpisů České republiky s důrazem na legální zaměstnávání, spravedlivé odměňování a dodržování bezpečnosti a ochrany zdraví při práci. Vůči případným poddodavatelům bude takový dodavatel povinen zajistit řádné a včasné uhrazení svých finančních závazků. </w:t>
      </w:r>
    </w:p>
    <w:p w14:paraId="4D4C527A" w14:textId="77777777" w:rsidR="00F25337" w:rsidRDefault="00F25337" w:rsidP="00A8389D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>Zadavatel s ohledem na povahu a smysl veřejné zakázky nepožaduje v rámci plnění veřejné zakázky provést jakékoli inovace.</w:t>
      </w:r>
    </w:p>
    <w:p w14:paraId="0A215438" w14:textId="77777777" w:rsidR="00D60CEF" w:rsidRDefault="00D60CEF" w:rsidP="00A8389D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</w:p>
    <w:p w14:paraId="3BA8AAE1" w14:textId="77777777" w:rsidR="00845F25" w:rsidRPr="00A8389D" w:rsidRDefault="00845F25" w:rsidP="00845F25">
      <w:pPr>
        <w:pStyle w:val="Zkladntext"/>
        <w:shd w:val="pct20" w:color="000000" w:fill="FFFFFF"/>
        <w:tabs>
          <w:tab w:val="left" w:pos="284"/>
        </w:tabs>
        <w:rPr>
          <w:rFonts w:ascii="☞AMSIPRO-LIGHT" w:hAnsi="☞AMSIPRO-LIGHT" w:cs="Arial"/>
          <w:szCs w:val="22"/>
          <w:lang w:val="cs-CZ"/>
        </w:rPr>
      </w:pPr>
      <w:r>
        <w:rPr>
          <w:rFonts w:ascii="☞AMSIPRO-LIGHT" w:hAnsi="☞AMSIPRO-LIGHT" w:cs="Arial"/>
          <w:szCs w:val="22"/>
          <w:lang w:val="cs-CZ"/>
        </w:rPr>
        <w:t>11</w:t>
      </w:r>
      <w:r w:rsidRPr="007A775C">
        <w:rPr>
          <w:rFonts w:ascii="☞AMSIPRO-LIGHT" w:hAnsi="☞AMSIPRO-LIGHT" w:cs="Arial"/>
          <w:szCs w:val="22"/>
        </w:rPr>
        <w:t xml:space="preserve">) </w:t>
      </w:r>
      <w:r>
        <w:rPr>
          <w:rFonts w:ascii="☞AMSIPRO-LIGHT" w:hAnsi="☞AMSIPRO-LIGHT" w:cs="Arial"/>
          <w:szCs w:val="22"/>
          <w:lang w:val="cs-CZ"/>
        </w:rPr>
        <w:t>Odpovědné zadávání a inovace při plnění veřejné zakázky</w:t>
      </w:r>
    </w:p>
    <w:p w14:paraId="50B05EF7" w14:textId="77777777" w:rsidR="00845F25" w:rsidRPr="00845F25" w:rsidRDefault="00845F25" w:rsidP="00845F25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 w:rsidRPr="00845F25">
        <w:rPr>
          <w:rFonts w:ascii="☞AMSIPRO-LIGHT" w:hAnsi="☞AMSIPRO-LIGHT"/>
        </w:rPr>
        <w:t>Zadavatel, jakožto správce osobních údajů ve smyslu nařízení Evropského parlamentu a Rady (EU) č. 2016/679 o ochraně fyzických osob v souvislosti se zpracováním osobních údajů a o volném pohybu těchto údajů (dále jen „</w:t>
      </w:r>
      <w:r w:rsidRPr="00845F25">
        <w:rPr>
          <w:rFonts w:ascii="☞AMSIPRO-LIGHT" w:hAnsi="☞AMSIPRO-LIGHT"/>
          <w:b/>
          <w:iCs/>
        </w:rPr>
        <w:t>GDPR</w:t>
      </w:r>
      <w:r w:rsidRPr="00845F25">
        <w:rPr>
          <w:rFonts w:ascii="☞AMSIPRO-LIGHT" w:hAnsi="☞AMSIPRO-LIGHT"/>
        </w:rPr>
        <w:t>“), tímto informuje, že bude zpracovávat níže uvedené osobní údaje fyzických osob za účelem realizace zadávacího řízení podle ZZVZ a za účelem plnění svých zákonných povinností souvisejících s přijetím dotačních prostředků, je-li nebo bude-li předmět ZŘ financován z dotačních prostředků.</w:t>
      </w:r>
    </w:p>
    <w:p w14:paraId="193812C8" w14:textId="77777777" w:rsidR="00845F25" w:rsidRPr="00845F25" w:rsidRDefault="00845F25" w:rsidP="00845F25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 w:rsidRPr="00845F25">
        <w:rPr>
          <w:rFonts w:ascii="☞AMSIPRO-LIGHT" w:hAnsi="☞AMSIPRO-LIGHT"/>
        </w:rPr>
        <w:t>Zadavatel bude zpracovávat osobní údaje dodavatelů a jejich poddodavatelů, členů statutárních orgánů a kontaktních osob dodavatelů a jejich poddodavatelů, osob, prostřednictvím kterých je dodavatelem prokazována kvalifikace, členů realizačního týmu dodavatele a skutečných majitelů dodavatele, jakož</w:t>
      </w:r>
      <w:r w:rsidR="00CB5811">
        <w:rPr>
          <w:rFonts w:ascii="☞AMSIPRO-LIGHT" w:hAnsi="☞AMSIPRO-LIGHT"/>
        </w:rPr>
        <w:t> </w:t>
      </w:r>
      <w:r w:rsidRPr="00845F25">
        <w:rPr>
          <w:rFonts w:ascii="☞AMSIPRO-LIGHT" w:hAnsi="☞AMSIPRO-LIGHT"/>
        </w:rPr>
        <w:t>i</w:t>
      </w:r>
      <w:r w:rsidR="00CB5811">
        <w:rPr>
          <w:rFonts w:ascii="☞AMSIPRO-LIGHT" w:hAnsi="☞AMSIPRO-LIGHT"/>
        </w:rPr>
        <w:t> </w:t>
      </w:r>
      <w:r w:rsidRPr="00845F25">
        <w:rPr>
          <w:rFonts w:ascii="☞AMSIPRO-LIGHT" w:hAnsi="☞AMSIPRO-LIGHT"/>
        </w:rPr>
        <w:t>objednatelů referenčních plnění a jejich kontaktních osob.</w:t>
      </w:r>
    </w:p>
    <w:p w14:paraId="17354F76" w14:textId="77777777" w:rsidR="00845F25" w:rsidRPr="00845F25" w:rsidRDefault="00845F25" w:rsidP="00845F25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 w:rsidRPr="00845F25">
        <w:rPr>
          <w:rFonts w:ascii="☞AMSIPRO-LIGHT" w:hAnsi="☞AMSIPRO-LIGHT"/>
        </w:rPr>
        <w:lastRenderedPageBreak/>
        <w:t>Zadavatel bude zpracovávat osobní údaje pouze v rozsahu nezbytném pro realizaci zadávacího řízení nebo pro splnění povinností souvisejících s poskytnutím dotačních prostředků, je-li nebo bude-li předmět ZŘ financován z dotačních prostředků, a pouze po dobu stanovenou právními předpisy, zejména ZZVZ.</w:t>
      </w:r>
    </w:p>
    <w:p w14:paraId="73361C4F" w14:textId="77777777" w:rsidR="00845F25" w:rsidRPr="00845F25" w:rsidRDefault="00845F25" w:rsidP="00845F25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 w:rsidRPr="00845F25">
        <w:rPr>
          <w:rFonts w:ascii="☞AMSIPRO-LIGHT" w:hAnsi="☞AMSIPRO-LIGHT"/>
        </w:rPr>
        <w:t xml:space="preserve">Subjekt údajů je oprávněn uplatňovat svá práva podle čl. 13 až 22 GDPR v písemné formě na adrese sídla zadavatele. </w:t>
      </w:r>
    </w:p>
    <w:p w14:paraId="7DE8F69C" w14:textId="77777777" w:rsidR="00845F25" w:rsidRPr="00845F25" w:rsidRDefault="00845F25" w:rsidP="00845F25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  <w:r w:rsidRPr="00845F25">
        <w:rPr>
          <w:rFonts w:ascii="☞AMSIPRO-LIGHT" w:hAnsi="☞AMSIPRO-LIGHT"/>
        </w:rPr>
        <w:t>Zadavatel bude předávat osobní údaje členům komise ve smyslu odst. </w:t>
      </w:r>
      <w:r>
        <w:rPr>
          <w:rFonts w:ascii="☞AMSIPRO-LIGHT" w:hAnsi="☞AMSIPRO-LIGHT"/>
        </w:rPr>
        <w:t>8.4</w:t>
      </w:r>
      <w:r w:rsidRPr="00845F25">
        <w:rPr>
          <w:rFonts w:ascii="☞AMSIPRO-LIGHT" w:hAnsi="☞AMSIPRO-LIGHT"/>
        </w:rPr>
        <w:t xml:space="preserve"> ZD za účelem realizace tam uvedených postupů</w:t>
      </w:r>
      <w:r>
        <w:rPr>
          <w:rFonts w:ascii="☞AMSIPRO-LIGHT" w:hAnsi="☞AMSIPRO-LIGHT"/>
        </w:rPr>
        <w:t xml:space="preserve">. </w:t>
      </w:r>
      <w:r w:rsidRPr="00845F25">
        <w:rPr>
          <w:rFonts w:ascii="☞AMSIPRO-LIGHT" w:hAnsi="☞AMSIPRO-LIGHT"/>
        </w:rPr>
        <w:t xml:space="preserve">Zadavatel nebude předávat osobní údaje do třetí země nebo mezinárodní organizaci ve smyslu GDPR. </w:t>
      </w:r>
    </w:p>
    <w:p w14:paraId="6D49BEDF" w14:textId="77777777" w:rsidR="00845F25" w:rsidRDefault="00845F25" w:rsidP="00A8389D">
      <w:pPr>
        <w:tabs>
          <w:tab w:val="left" w:pos="284"/>
          <w:tab w:val="left" w:pos="426"/>
        </w:tabs>
        <w:jc w:val="both"/>
        <w:rPr>
          <w:rFonts w:ascii="☞AMSIPRO-LIGHT" w:hAnsi="☞AMSIPRO-LIGHT"/>
        </w:rPr>
      </w:pPr>
    </w:p>
    <w:p w14:paraId="412C691F" w14:textId="77777777" w:rsidR="00E05BF4" w:rsidRPr="007A775C" w:rsidRDefault="00322FE9" w:rsidP="0008050B">
      <w:pPr>
        <w:shd w:val="pct20" w:color="000000" w:fill="FFFFFF"/>
        <w:tabs>
          <w:tab w:val="left" w:pos="284"/>
        </w:tabs>
        <w:rPr>
          <w:rFonts w:ascii="☞AMSIPRO-LIGHT" w:hAnsi="☞AMSIPRO-LIGHT" w:cs="Arial"/>
          <w:szCs w:val="22"/>
        </w:rPr>
      </w:pPr>
      <w:r w:rsidRPr="007A775C">
        <w:rPr>
          <w:rFonts w:ascii="☞AMSIPRO-LIGHT" w:hAnsi="☞AMSIPRO-LIGHT" w:cs="Arial"/>
          <w:szCs w:val="22"/>
        </w:rPr>
        <w:t>1</w:t>
      </w:r>
      <w:r w:rsidR="00845F25">
        <w:rPr>
          <w:rFonts w:ascii="☞AMSIPRO-LIGHT" w:hAnsi="☞AMSIPRO-LIGHT" w:cs="Arial"/>
          <w:szCs w:val="22"/>
        </w:rPr>
        <w:t>2</w:t>
      </w:r>
      <w:r w:rsidRPr="007A775C">
        <w:rPr>
          <w:rFonts w:ascii="☞AMSIPRO-LIGHT" w:hAnsi="☞AMSIPRO-LIGHT" w:cs="Arial"/>
          <w:szCs w:val="22"/>
        </w:rPr>
        <w:t xml:space="preserve">) </w:t>
      </w:r>
      <w:r w:rsidR="00E05BF4" w:rsidRPr="007A775C">
        <w:rPr>
          <w:rFonts w:ascii="☞AMSIPRO-LIGHT" w:hAnsi="☞AMSIPRO-LIGHT" w:cs="Arial"/>
          <w:szCs w:val="22"/>
        </w:rPr>
        <w:t>Doplňující údaje zadavatele</w:t>
      </w:r>
    </w:p>
    <w:p w14:paraId="5FC9AAB1" w14:textId="77777777" w:rsidR="00A20934" w:rsidRPr="007A775C" w:rsidRDefault="00A20934" w:rsidP="00A20934">
      <w:pPr>
        <w:rPr>
          <w:rFonts w:ascii="☞AMSIPRO-LIGHT" w:hAnsi="☞AMSIPRO-LIGHT" w:cs="Arial"/>
        </w:rPr>
      </w:pPr>
      <w:r w:rsidRPr="007A775C">
        <w:rPr>
          <w:rFonts w:ascii="☞AMSIPRO-LIGHT" w:hAnsi="☞AMSIPRO-LIGHT" w:cs="Arial"/>
        </w:rPr>
        <w:t xml:space="preserve">Kompletní text výzvy včetně příloh je uveden na </w:t>
      </w:r>
      <w:r w:rsidR="00AC014C" w:rsidRPr="007A775C">
        <w:rPr>
          <w:rFonts w:ascii="☞AMSIPRO-LIGHT" w:hAnsi="☞AMSIPRO-LIGHT" w:cs="Arial"/>
        </w:rPr>
        <w:t>profilu zadav</w:t>
      </w:r>
      <w:r w:rsidR="000B6B23" w:rsidRPr="007A775C">
        <w:rPr>
          <w:rFonts w:ascii="☞AMSIPRO-LIGHT" w:hAnsi="☞AMSIPRO-LIGHT" w:cs="Arial"/>
        </w:rPr>
        <w:t>a</w:t>
      </w:r>
      <w:r w:rsidR="00AC014C" w:rsidRPr="007A775C">
        <w:rPr>
          <w:rFonts w:ascii="☞AMSIPRO-LIGHT" w:hAnsi="☞AMSIPRO-LIGHT" w:cs="Arial"/>
        </w:rPr>
        <w:t>tele</w:t>
      </w:r>
      <w:r w:rsidRPr="007A775C">
        <w:rPr>
          <w:rFonts w:ascii="☞AMSIPRO-LIGHT" w:hAnsi="☞AMSIPRO-LIGHT" w:cs="Arial"/>
        </w:rPr>
        <w:t xml:space="preserve"> města: </w:t>
      </w:r>
      <w:hyperlink r:id="rId12" w:history="1">
        <w:r w:rsidRPr="007A775C">
          <w:rPr>
            <w:rStyle w:val="Hypertextovodkaz"/>
            <w:rFonts w:ascii="☞AMSIPRO-LIGHT" w:hAnsi="☞AMSIPRO-LIGHT" w:cs="Arial"/>
          </w:rPr>
          <w:t>https://zakazky.mulitvinov.cz/</w:t>
        </w:r>
      </w:hyperlink>
      <w:r w:rsidRPr="007A775C">
        <w:rPr>
          <w:rFonts w:ascii="☞AMSIPRO-LIGHT" w:hAnsi="☞AMSIPRO-LIGHT" w:cs="Arial"/>
        </w:rPr>
        <w:t xml:space="preserve"> pod anotací této veřejné zakázky.</w:t>
      </w:r>
    </w:p>
    <w:p w14:paraId="56A63FBC" w14:textId="77777777" w:rsidR="00A20934" w:rsidRPr="007A775C" w:rsidRDefault="00A20934" w:rsidP="00A20934">
      <w:pPr>
        <w:pStyle w:val="Zkladntext"/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>Případné potřebné informace podá zástupce zadavatele:</w:t>
      </w:r>
    </w:p>
    <w:p w14:paraId="42E7FDAB" w14:textId="26FDC24A" w:rsidR="00A20934" w:rsidRPr="007A775C" w:rsidRDefault="00BE03F5" w:rsidP="00A20934">
      <w:pPr>
        <w:jc w:val="both"/>
        <w:rPr>
          <w:rFonts w:ascii="☞AMSIPRO-LIGHT" w:hAnsi="☞AMSIPRO-LIGHT" w:cs="Arial"/>
        </w:rPr>
      </w:pPr>
      <w:r w:rsidRPr="00F45893">
        <w:rPr>
          <w:rFonts w:ascii="☞AMSIPRO-LIGHT" w:hAnsi="☞AMSIPRO-LIGHT"/>
        </w:rPr>
        <w:t xml:space="preserve">Ilona </w:t>
      </w:r>
      <w:proofErr w:type="spellStart"/>
      <w:r w:rsidRPr="00F45893">
        <w:rPr>
          <w:rFonts w:ascii="☞AMSIPRO-LIGHT" w:hAnsi="☞AMSIPRO-LIGHT"/>
        </w:rPr>
        <w:t>Semenyšínová</w:t>
      </w:r>
      <w:proofErr w:type="spellEnd"/>
      <w:r w:rsidR="00A20934" w:rsidRPr="00F45893">
        <w:rPr>
          <w:rFonts w:ascii="☞AMSIPRO-LIGHT" w:hAnsi="☞AMSIPRO-LIGHT"/>
        </w:rPr>
        <w:t xml:space="preserve">, </w:t>
      </w:r>
      <w:r w:rsidR="002A700A" w:rsidRPr="00F45893">
        <w:rPr>
          <w:rFonts w:ascii="☞AMSIPRO-LIGHT" w:hAnsi="☞AMSIPRO-LIGHT"/>
        </w:rPr>
        <w:t>e</w:t>
      </w:r>
      <w:r w:rsidR="00A20934" w:rsidRPr="00F45893">
        <w:rPr>
          <w:rFonts w:ascii="☞AMSIPRO-LIGHT" w:hAnsi="☞AMSIPRO-LIGHT"/>
        </w:rPr>
        <w:t>-mail:</w:t>
      </w:r>
      <w:r w:rsidRPr="00F45893">
        <w:rPr>
          <w:rFonts w:ascii="☞AMSIPRO-LIGHT" w:hAnsi="☞AMSIPRO-LIGHT"/>
        </w:rPr>
        <w:t xml:space="preserve"> </w:t>
      </w:r>
      <w:hyperlink r:id="rId13" w:history="1">
        <w:r w:rsidRPr="00F45893">
          <w:rPr>
            <w:rStyle w:val="Hypertextovodkaz"/>
            <w:rFonts w:ascii="☞AMSIPRO-LIGHT" w:hAnsi="☞AMSIPRO-LIGHT"/>
          </w:rPr>
          <w:t>semenysinova@tslitvinov.cz</w:t>
        </w:r>
      </w:hyperlink>
      <w:r w:rsidRPr="00F45893">
        <w:rPr>
          <w:rFonts w:ascii="☞AMSIPRO-LIGHT" w:hAnsi="☞AMSIPRO-LIGHT"/>
        </w:rPr>
        <w:t xml:space="preserve">. </w:t>
      </w:r>
      <w:r w:rsidR="00A20934" w:rsidRPr="00F45893">
        <w:rPr>
          <w:rFonts w:ascii="☞AMSIPRO-LIGHT" w:hAnsi="☞AMSIPRO-LIGHT" w:cs="Arial"/>
        </w:rPr>
        <w:t>Do</w:t>
      </w:r>
      <w:r w:rsidR="00A20934" w:rsidRPr="00F45893">
        <w:rPr>
          <w:rFonts w:ascii="☞AMSIPRO-LIGHT" w:hAnsi="☞AMSIPRO-LIGHT" w:cs="Arial"/>
          <w:color w:val="000000"/>
        </w:rPr>
        <w:t xml:space="preserve">tazy musí být doručeny nejpozději </w:t>
      </w:r>
      <w:r w:rsidR="00806774" w:rsidRPr="00F45893">
        <w:rPr>
          <w:rFonts w:ascii="☞AMSIPRO-LIGHT" w:hAnsi="☞AMSIPRO-LIGHT" w:cs="Arial"/>
        </w:rPr>
        <w:t>do </w:t>
      </w:r>
      <w:r w:rsidR="00D04A02">
        <w:rPr>
          <w:rFonts w:ascii="☞AMSIPRO-LIGHT" w:hAnsi="☞AMSIPRO-LIGHT" w:cs="Arial"/>
        </w:rPr>
        <w:t>29</w:t>
      </w:r>
      <w:r w:rsidR="007E7CB6" w:rsidRPr="00F45893">
        <w:rPr>
          <w:rFonts w:ascii="☞AMSIPRO-LIGHT" w:hAnsi="☞AMSIPRO-LIGHT" w:cs="Arial"/>
        </w:rPr>
        <w:t>. </w:t>
      </w:r>
      <w:r w:rsidR="00D04A02">
        <w:rPr>
          <w:rFonts w:ascii="☞AMSIPRO-LIGHT" w:hAnsi="☞AMSIPRO-LIGHT" w:cs="Arial"/>
        </w:rPr>
        <w:t>7</w:t>
      </w:r>
      <w:r w:rsidR="00153024" w:rsidRPr="00F45893">
        <w:rPr>
          <w:rFonts w:ascii="☞AMSIPRO-LIGHT" w:hAnsi="☞AMSIPRO-LIGHT" w:cs="Arial"/>
        </w:rPr>
        <w:t>.</w:t>
      </w:r>
      <w:r w:rsidR="00A20934" w:rsidRPr="00F45893">
        <w:rPr>
          <w:rFonts w:ascii="☞AMSIPRO-LIGHT" w:hAnsi="☞AMSIPRO-LIGHT" w:cs="Arial"/>
        </w:rPr>
        <w:t> 20</w:t>
      </w:r>
      <w:r w:rsidR="00BF75AD" w:rsidRPr="00F45893">
        <w:rPr>
          <w:rFonts w:ascii="☞AMSIPRO-LIGHT" w:hAnsi="☞AMSIPRO-LIGHT" w:cs="Arial"/>
        </w:rPr>
        <w:t>2</w:t>
      </w:r>
      <w:r w:rsidR="00D04A02">
        <w:rPr>
          <w:rFonts w:ascii="☞AMSIPRO-LIGHT" w:hAnsi="☞AMSIPRO-LIGHT" w:cs="Arial"/>
        </w:rPr>
        <w:t>5</w:t>
      </w:r>
      <w:r w:rsidR="00A20934" w:rsidRPr="00F45893">
        <w:rPr>
          <w:rFonts w:ascii="☞AMSIPRO-LIGHT" w:hAnsi="☞AMSIPRO-LIGHT" w:cs="Arial"/>
        </w:rPr>
        <w:t>.</w:t>
      </w:r>
      <w:r w:rsidR="00A20934" w:rsidRPr="00F45893">
        <w:rPr>
          <w:rFonts w:ascii="☞AMSIPRO-LIGHT" w:hAnsi="☞AMSIPRO-LIGHT" w:cs="Arial"/>
          <w:color w:val="FF0000"/>
        </w:rPr>
        <w:t xml:space="preserve"> </w:t>
      </w:r>
      <w:r w:rsidR="00A20934" w:rsidRPr="00F45893">
        <w:rPr>
          <w:rFonts w:ascii="☞AMSIPRO-LIGHT" w:hAnsi="☞AMSIPRO-LIGHT" w:cs="Arial"/>
        </w:rPr>
        <w:t xml:space="preserve">Odpovědi na dotazy budou odeslány tazateli </w:t>
      </w:r>
      <w:r w:rsidR="007E7CB6" w:rsidRPr="00F45893">
        <w:rPr>
          <w:rFonts w:ascii="☞AMSIPRO-LIGHT" w:hAnsi="☞AMSIPRO-LIGHT" w:cs="Arial"/>
        </w:rPr>
        <w:t xml:space="preserve">prostřednictvím elektronického nástroje </w:t>
      </w:r>
      <w:r w:rsidR="00BE5279" w:rsidRPr="00F45893">
        <w:rPr>
          <w:rFonts w:ascii="☞AMSIPRO-LIGHT" w:hAnsi="☞AMSIPRO-LIGHT" w:cs="Arial"/>
        </w:rPr>
        <w:br/>
      </w:r>
      <w:r w:rsidR="007E7CB6" w:rsidRPr="00F45893">
        <w:rPr>
          <w:rFonts w:ascii="☞AMSIPRO-LIGHT" w:hAnsi="☞AMSIPRO-LIGHT" w:cs="Arial"/>
        </w:rPr>
        <w:t>E-ZAK nebo el. poštou a </w:t>
      </w:r>
      <w:r w:rsidR="00A20934" w:rsidRPr="00F45893">
        <w:rPr>
          <w:rFonts w:ascii="☞AMSIPRO-LIGHT" w:hAnsi="☞AMSIPRO-LIGHT" w:cs="Arial"/>
        </w:rPr>
        <w:t xml:space="preserve">zveřejněny na </w:t>
      </w:r>
      <w:r w:rsidR="00AC014C" w:rsidRPr="00F45893">
        <w:rPr>
          <w:rFonts w:ascii="☞AMSIPRO-LIGHT" w:hAnsi="☞AMSIPRO-LIGHT" w:cs="Arial"/>
        </w:rPr>
        <w:t>profilu zadavatele</w:t>
      </w:r>
      <w:r w:rsidR="00A20934" w:rsidRPr="00F45893">
        <w:rPr>
          <w:rFonts w:ascii="☞AMSIPRO-LIGHT" w:hAnsi="☞AMSIPRO-LIGHT" w:cs="Arial"/>
        </w:rPr>
        <w:t xml:space="preserve"> příslušné veřejné zakázky nejpozději</w:t>
      </w:r>
      <w:r w:rsidR="00F66B1B" w:rsidRPr="00F45893">
        <w:rPr>
          <w:rFonts w:ascii="☞AMSIPRO-LIGHT" w:hAnsi="☞AMSIPRO-LIGHT" w:cs="Arial"/>
        </w:rPr>
        <w:t xml:space="preserve"> </w:t>
      </w:r>
      <w:r w:rsidR="00D04A02">
        <w:rPr>
          <w:rFonts w:ascii="☞AMSIPRO-LIGHT" w:hAnsi="☞AMSIPRO-LIGHT" w:cs="Arial"/>
        </w:rPr>
        <w:t>30</w:t>
      </w:r>
      <w:r w:rsidR="00BF75AD" w:rsidRPr="00F45893">
        <w:rPr>
          <w:rFonts w:ascii="☞AMSIPRO-LIGHT" w:hAnsi="☞AMSIPRO-LIGHT" w:cs="Arial"/>
        </w:rPr>
        <w:t>.</w:t>
      </w:r>
      <w:r w:rsidR="002A700A" w:rsidRPr="00F45893">
        <w:rPr>
          <w:rFonts w:ascii="☞AMSIPRO-LIGHT" w:hAnsi="☞AMSIPRO-LIGHT" w:cs="Arial"/>
        </w:rPr>
        <w:t> </w:t>
      </w:r>
      <w:r w:rsidR="00D04A02">
        <w:rPr>
          <w:rFonts w:ascii="☞AMSIPRO-LIGHT" w:hAnsi="☞AMSIPRO-LIGHT" w:cs="Arial"/>
        </w:rPr>
        <w:t>7</w:t>
      </w:r>
      <w:r w:rsidR="00BF75AD" w:rsidRPr="00F45893">
        <w:rPr>
          <w:rFonts w:ascii="☞AMSIPRO-LIGHT" w:hAnsi="☞AMSIPRO-LIGHT" w:cs="Arial"/>
        </w:rPr>
        <w:t>.</w:t>
      </w:r>
      <w:r w:rsidR="002A700A" w:rsidRPr="00F45893">
        <w:rPr>
          <w:rFonts w:ascii="☞AMSIPRO-LIGHT" w:hAnsi="☞AMSIPRO-LIGHT" w:cs="Arial"/>
        </w:rPr>
        <w:t> </w:t>
      </w:r>
      <w:r w:rsidR="00BF75AD" w:rsidRPr="00F45893">
        <w:rPr>
          <w:rFonts w:ascii="☞AMSIPRO-LIGHT" w:hAnsi="☞AMSIPRO-LIGHT" w:cs="Arial"/>
        </w:rPr>
        <w:t>202</w:t>
      </w:r>
      <w:r w:rsidR="00D04A02">
        <w:rPr>
          <w:rFonts w:ascii="☞AMSIPRO-LIGHT" w:hAnsi="☞AMSIPRO-LIGHT" w:cs="Arial"/>
        </w:rPr>
        <w:t>5</w:t>
      </w:r>
      <w:r w:rsidR="00A20934" w:rsidRPr="00F45893">
        <w:rPr>
          <w:rFonts w:ascii="☞AMSIPRO-LIGHT" w:hAnsi="☞AMSIPRO-LIGHT" w:cs="Arial"/>
        </w:rPr>
        <w:t>.</w:t>
      </w:r>
    </w:p>
    <w:p w14:paraId="58FB51F3" w14:textId="77777777" w:rsidR="00153024" w:rsidRPr="007A775C" w:rsidRDefault="00153024" w:rsidP="00A20934">
      <w:pPr>
        <w:pStyle w:val="Zkladntext"/>
        <w:jc w:val="both"/>
        <w:rPr>
          <w:rFonts w:ascii="☞AMSIPRO-LIGHT" w:hAnsi="☞AMSIPRO-LIGHT"/>
        </w:rPr>
      </w:pPr>
    </w:p>
    <w:p w14:paraId="3C83C666" w14:textId="38F110FC" w:rsidR="00A20934" w:rsidRDefault="002A700A" w:rsidP="00A20934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V Litvínově dne </w:t>
      </w:r>
      <w:r w:rsidR="00D04A02">
        <w:rPr>
          <w:rFonts w:ascii="☞AMSIPRO-LIGHT" w:hAnsi="☞AMSIPRO-LIGHT"/>
        </w:rPr>
        <w:t>21</w:t>
      </w:r>
      <w:r w:rsidRPr="007A775C">
        <w:rPr>
          <w:rFonts w:ascii="☞AMSIPRO-LIGHT" w:hAnsi="☞AMSIPRO-LIGHT"/>
        </w:rPr>
        <w:t>. </w:t>
      </w:r>
      <w:r w:rsidR="00D04A02">
        <w:rPr>
          <w:rFonts w:ascii="☞AMSIPRO-LIGHT" w:hAnsi="☞AMSIPRO-LIGHT"/>
        </w:rPr>
        <w:t>7</w:t>
      </w:r>
      <w:r w:rsidRPr="007A775C">
        <w:rPr>
          <w:rFonts w:ascii="☞AMSIPRO-LIGHT" w:hAnsi="☞AMSIPRO-LIGHT"/>
        </w:rPr>
        <w:t>. 202</w:t>
      </w:r>
      <w:r w:rsidR="00EA2D6C">
        <w:rPr>
          <w:rFonts w:ascii="☞AMSIPRO-LIGHT" w:hAnsi="☞AMSIPRO-LIGHT"/>
        </w:rPr>
        <w:t>5</w:t>
      </w:r>
    </w:p>
    <w:p w14:paraId="265EF8D8" w14:textId="77777777" w:rsidR="008D5D36" w:rsidRPr="007A775C" w:rsidRDefault="008D5D36" w:rsidP="00A20934">
      <w:pPr>
        <w:jc w:val="both"/>
        <w:rPr>
          <w:rFonts w:ascii="☞AMSIPRO-LIGHT" w:hAnsi="☞AMSIPRO-LIGHT"/>
        </w:rPr>
      </w:pPr>
    </w:p>
    <w:p w14:paraId="247D3C61" w14:textId="77777777" w:rsidR="00A20934" w:rsidRPr="007A775C" w:rsidRDefault="00A20934" w:rsidP="00A20934">
      <w:pPr>
        <w:jc w:val="both"/>
        <w:rPr>
          <w:rFonts w:ascii="☞AMSIPRO-LIGHT" w:hAnsi="☞AMSIPRO-LIGHT"/>
        </w:rPr>
      </w:pPr>
      <w:r w:rsidRPr="007A775C">
        <w:rPr>
          <w:rFonts w:ascii="☞AMSIPRO-LIGHT" w:hAnsi="☞AMSIPRO-LIGHT"/>
        </w:rPr>
        <w:t xml:space="preserve">                                                                                                              </w:t>
      </w:r>
    </w:p>
    <w:tbl>
      <w:tblPr>
        <w:tblW w:w="3292" w:type="dxa"/>
        <w:jc w:val="right"/>
        <w:tblLook w:val="01E0" w:firstRow="1" w:lastRow="1" w:firstColumn="1" w:lastColumn="1" w:noHBand="0" w:noVBand="0"/>
      </w:tblPr>
      <w:tblGrid>
        <w:gridCol w:w="3292"/>
      </w:tblGrid>
      <w:tr w:rsidR="00A20934" w:rsidRPr="007A775C" w14:paraId="6B2F2F48" w14:textId="77777777" w:rsidTr="00A20934">
        <w:trPr>
          <w:jc w:val="right"/>
        </w:trPr>
        <w:tc>
          <w:tcPr>
            <w:tcW w:w="3292" w:type="dxa"/>
          </w:tcPr>
          <w:p w14:paraId="73821AC5" w14:textId="77777777" w:rsidR="00A20934" w:rsidRPr="007A775C" w:rsidRDefault="00A20934" w:rsidP="00DB01D3">
            <w:pPr>
              <w:tabs>
                <w:tab w:val="left" w:pos="86"/>
              </w:tabs>
              <w:rPr>
                <w:rFonts w:ascii="☞AMSIPRO-LIGHT" w:hAnsi="☞AMSIPRO-LIGHT"/>
              </w:rPr>
            </w:pPr>
            <w:r w:rsidRPr="007A775C">
              <w:rPr>
                <w:rFonts w:ascii="☞AMSIPRO-LIGHT" w:hAnsi="☞AMSIPRO-LIGHT"/>
              </w:rPr>
              <w:t xml:space="preserve">   Ing. Petr Řeháče</w:t>
            </w:r>
            <w:r w:rsidR="00FD4C7F" w:rsidRPr="007A775C">
              <w:rPr>
                <w:rFonts w:ascii="☞AMSIPRO-LIGHT" w:hAnsi="☞AMSIPRO-LIGHT"/>
              </w:rPr>
              <w:t>k</w:t>
            </w:r>
            <w:r w:rsidR="000A3AE1" w:rsidRPr="007A775C">
              <w:rPr>
                <w:rFonts w:ascii="☞AMSIPRO-LIGHT" w:hAnsi="☞AMSIPRO-LIGHT"/>
              </w:rPr>
              <w:t xml:space="preserve"> MBA</w:t>
            </w:r>
            <w:r w:rsidRPr="007A775C">
              <w:rPr>
                <w:rFonts w:ascii="☞AMSIPRO-LIGHT" w:hAnsi="☞AMSIPRO-LIGHT"/>
              </w:rPr>
              <w:t xml:space="preserve"> </w:t>
            </w:r>
          </w:p>
          <w:p w14:paraId="6149E6FC" w14:textId="77777777" w:rsidR="00A20934" w:rsidRPr="007A775C" w:rsidRDefault="002A700A" w:rsidP="000A3AE1">
            <w:pPr>
              <w:ind w:left="-675"/>
              <w:jc w:val="center"/>
              <w:rPr>
                <w:rFonts w:ascii="☞AMSIPRO-LIGHT" w:hAnsi="☞AMSIPRO-LIGHT"/>
              </w:rPr>
            </w:pPr>
            <w:r w:rsidRPr="007A775C">
              <w:rPr>
                <w:rFonts w:ascii="☞AMSIPRO-LIGHT" w:hAnsi="☞AMSIPRO-LIGHT"/>
              </w:rPr>
              <w:t>jednatel společnosti</w:t>
            </w:r>
          </w:p>
        </w:tc>
      </w:tr>
      <w:tr w:rsidR="00A20934" w:rsidRPr="007A775C" w14:paraId="051036EC" w14:textId="77777777" w:rsidTr="00A20934">
        <w:trPr>
          <w:jc w:val="right"/>
        </w:trPr>
        <w:tc>
          <w:tcPr>
            <w:tcW w:w="3292" w:type="dxa"/>
          </w:tcPr>
          <w:p w14:paraId="0C35BFEA" w14:textId="77777777" w:rsidR="00A20934" w:rsidRPr="007A775C" w:rsidRDefault="00A20934" w:rsidP="00DB01D3">
            <w:pPr>
              <w:rPr>
                <w:rFonts w:ascii="☞AMSIPRO-LIGHT" w:hAnsi="☞AMSIPRO-LIGHT"/>
              </w:rPr>
            </w:pPr>
          </w:p>
        </w:tc>
      </w:tr>
    </w:tbl>
    <w:p w14:paraId="5A17B714" w14:textId="77777777" w:rsidR="00495DCD" w:rsidRDefault="00495DCD" w:rsidP="00A20934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5AD74EB5" w14:textId="77777777" w:rsidR="008D5D36" w:rsidRDefault="008D5D36" w:rsidP="00A20934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0F36ACC" w14:textId="77777777" w:rsidR="00495DCD" w:rsidRDefault="00495DCD" w:rsidP="00A20934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554BCF1" w14:textId="77777777" w:rsidR="008D5D36" w:rsidRDefault="008D5D36" w:rsidP="00A20934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7EE16986" w14:textId="77777777" w:rsidR="00A20934" w:rsidRPr="00310343" w:rsidRDefault="00A20934" w:rsidP="00A20934">
      <w:pPr>
        <w:tabs>
          <w:tab w:val="left" w:pos="851"/>
        </w:tabs>
        <w:jc w:val="both"/>
        <w:rPr>
          <w:rFonts w:ascii="☞AMSIPRO-LIGHT" w:hAnsi="☞AMSIPRO-LIGHT"/>
          <w:b/>
          <w:bCs/>
        </w:rPr>
      </w:pPr>
      <w:r w:rsidRPr="00310343">
        <w:rPr>
          <w:rFonts w:ascii="☞AMSIPRO-LIGHT" w:hAnsi="☞AMSIPRO-LIGHT"/>
          <w:b/>
          <w:bCs/>
        </w:rPr>
        <w:t>Přílohy</w:t>
      </w:r>
      <w:r w:rsidRPr="00310343">
        <w:rPr>
          <w:rFonts w:ascii="☞AMSIPRO-LIGHT" w:hAnsi="☞AMSIPRO-LIGHT"/>
          <w:b/>
          <w:bCs/>
        </w:rPr>
        <w:tab/>
      </w:r>
    </w:p>
    <w:p w14:paraId="289A432D" w14:textId="77777777" w:rsidR="00A20934" w:rsidRPr="00F45893" w:rsidRDefault="00A20934" w:rsidP="00A20934">
      <w:pPr>
        <w:tabs>
          <w:tab w:val="left" w:pos="851"/>
        </w:tabs>
        <w:jc w:val="both"/>
        <w:rPr>
          <w:rFonts w:ascii="☞AMSIPRO-LIGHT" w:hAnsi="☞AMSIPRO-LIGHT"/>
        </w:rPr>
      </w:pPr>
      <w:r w:rsidRPr="00F45893">
        <w:rPr>
          <w:rFonts w:ascii="☞AMSIPRO-LIGHT" w:hAnsi="☞AMSIPRO-LIGHT"/>
        </w:rPr>
        <w:t xml:space="preserve">Krycí list </w:t>
      </w:r>
      <w:proofErr w:type="gramStart"/>
      <w:r w:rsidRPr="00F45893">
        <w:rPr>
          <w:rFonts w:ascii="☞AMSIPRO-LIGHT" w:hAnsi="☞AMSIPRO-LIGHT"/>
        </w:rPr>
        <w:t>nabídky - příloha</w:t>
      </w:r>
      <w:proofErr w:type="gramEnd"/>
      <w:r w:rsidRPr="00F45893">
        <w:rPr>
          <w:rFonts w:ascii="☞AMSIPRO-LIGHT" w:hAnsi="☞AMSIPRO-LIGHT"/>
        </w:rPr>
        <w:t xml:space="preserve"> č. 1</w:t>
      </w:r>
    </w:p>
    <w:p w14:paraId="410FD4D0" w14:textId="77777777" w:rsidR="00A20934" w:rsidRDefault="00A20934" w:rsidP="00A20934">
      <w:pPr>
        <w:tabs>
          <w:tab w:val="left" w:pos="851"/>
        </w:tabs>
        <w:jc w:val="both"/>
        <w:rPr>
          <w:rFonts w:ascii="☞AMSIPRO-LIGHT" w:hAnsi="☞AMSIPRO-LIGHT"/>
        </w:rPr>
      </w:pPr>
      <w:r w:rsidRPr="00F45893">
        <w:rPr>
          <w:rFonts w:ascii="☞AMSIPRO-LIGHT" w:hAnsi="☞AMSIPRO-LIGHT"/>
        </w:rPr>
        <w:t>Čestné prohlášení</w:t>
      </w:r>
      <w:r w:rsidR="004E0CFB" w:rsidRPr="00F45893">
        <w:rPr>
          <w:rFonts w:ascii="☞AMSIPRO-LIGHT" w:hAnsi="☞AMSIPRO-LIGHT"/>
        </w:rPr>
        <w:t xml:space="preserve"> </w:t>
      </w:r>
      <w:r w:rsidR="00F45893">
        <w:rPr>
          <w:rFonts w:ascii="☞AMSIPRO-LIGHT" w:hAnsi="☞AMSIPRO-LIGHT"/>
        </w:rPr>
        <w:t xml:space="preserve">o splnění kvalifikačních </w:t>
      </w:r>
      <w:proofErr w:type="gramStart"/>
      <w:r w:rsidR="00F45893">
        <w:rPr>
          <w:rFonts w:ascii="☞AMSIPRO-LIGHT" w:hAnsi="☞AMSIPRO-LIGHT"/>
        </w:rPr>
        <w:t>předpokladů</w:t>
      </w:r>
      <w:r w:rsidR="008A6A36" w:rsidRPr="00F45893">
        <w:rPr>
          <w:rFonts w:ascii="☞AMSIPRO-LIGHT" w:hAnsi="☞AMSIPRO-LIGHT"/>
        </w:rPr>
        <w:t xml:space="preserve"> </w:t>
      </w:r>
      <w:r w:rsidRPr="00F45893">
        <w:rPr>
          <w:rFonts w:ascii="☞AMSIPRO-LIGHT" w:hAnsi="☞AMSIPRO-LIGHT"/>
        </w:rPr>
        <w:t>- příloha</w:t>
      </w:r>
      <w:proofErr w:type="gramEnd"/>
      <w:r w:rsidRPr="00F45893">
        <w:rPr>
          <w:rFonts w:ascii="☞AMSIPRO-LIGHT" w:hAnsi="☞AMSIPRO-LIGHT"/>
        </w:rPr>
        <w:t xml:space="preserve"> č. 2</w:t>
      </w:r>
    </w:p>
    <w:p w14:paraId="176403A3" w14:textId="77777777" w:rsidR="00F45893" w:rsidRPr="00F45893" w:rsidRDefault="00F45893" w:rsidP="00A20934">
      <w:pPr>
        <w:tabs>
          <w:tab w:val="left" w:pos="851"/>
        </w:tabs>
        <w:jc w:val="both"/>
        <w:rPr>
          <w:rFonts w:ascii="☞AMSIPRO-LIGHT" w:hAnsi="☞AMSIPRO-LIGHT"/>
        </w:rPr>
      </w:pPr>
      <w:r w:rsidRPr="00F45893">
        <w:rPr>
          <w:rFonts w:ascii="☞AMSIPRO-LIGHT" w:hAnsi="☞AMSIPRO-LIGHT"/>
        </w:rPr>
        <w:t>Čestné prohlášení dodavatele – Seznam stavebních prací – příloha č. 3</w:t>
      </w:r>
    </w:p>
    <w:p w14:paraId="72EC300C" w14:textId="77777777" w:rsidR="00F45893" w:rsidRPr="00F45893" w:rsidRDefault="00F45893" w:rsidP="00F45893">
      <w:pPr>
        <w:tabs>
          <w:tab w:val="left" w:pos="851"/>
        </w:tabs>
        <w:jc w:val="both"/>
        <w:rPr>
          <w:rFonts w:ascii="☞AMSIPRO-LIGHT" w:hAnsi="☞AMSIPRO-LIGHT"/>
          <w:bCs/>
        </w:rPr>
      </w:pPr>
      <w:r w:rsidRPr="00F45893">
        <w:rPr>
          <w:rFonts w:ascii="☞AMSIPRO-LIGHT" w:hAnsi="☞AMSIPRO-LIGHT"/>
          <w:bCs/>
        </w:rPr>
        <w:t>Čestné prohlášení dodavatele k nabídkové ceně a </w:t>
      </w:r>
      <w:r w:rsidR="00355D77">
        <w:rPr>
          <w:rFonts w:ascii="☞AMSIPRO-LIGHT" w:hAnsi="☞AMSIPRO-LIGHT"/>
          <w:bCs/>
        </w:rPr>
        <w:t>smlouvě</w:t>
      </w:r>
      <w:r w:rsidRPr="00F45893">
        <w:rPr>
          <w:rFonts w:ascii="☞AMSIPRO-LIGHT" w:hAnsi="☞AMSIPRO-LIGHT"/>
          <w:bCs/>
        </w:rPr>
        <w:t xml:space="preserve"> – příloha č. 4</w:t>
      </w:r>
    </w:p>
    <w:p w14:paraId="69FC2029" w14:textId="77777777" w:rsidR="00F45893" w:rsidRPr="00F45893" w:rsidRDefault="00F45893" w:rsidP="00F45893">
      <w:pPr>
        <w:tabs>
          <w:tab w:val="left" w:pos="851"/>
        </w:tabs>
        <w:jc w:val="both"/>
        <w:rPr>
          <w:rFonts w:ascii="☞AMSIPRO-LIGHT" w:hAnsi="☞AMSIPRO-LIGHT"/>
        </w:rPr>
      </w:pPr>
      <w:r w:rsidRPr="00F45893">
        <w:rPr>
          <w:rFonts w:ascii="☞AMSIPRO-LIGHT" w:hAnsi="☞AMSIPRO-LIGHT"/>
        </w:rPr>
        <w:t xml:space="preserve">Čestné prohlášení k </w:t>
      </w:r>
      <w:proofErr w:type="gramStart"/>
      <w:r w:rsidRPr="00F45893">
        <w:rPr>
          <w:rFonts w:ascii="☞AMSIPRO-LIGHT" w:hAnsi="☞AMSIPRO-LIGHT"/>
        </w:rPr>
        <w:t>poddodavatelům - příloha</w:t>
      </w:r>
      <w:proofErr w:type="gramEnd"/>
      <w:r w:rsidRPr="00F45893">
        <w:rPr>
          <w:rFonts w:ascii="☞AMSIPRO-LIGHT" w:hAnsi="☞AMSIPRO-LIGHT"/>
        </w:rPr>
        <w:t xml:space="preserve"> č. 5</w:t>
      </w:r>
    </w:p>
    <w:p w14:paraId="086AC301" w14:textId="77777777" w:rsidR="002B698B" w:rsidRDefault="002B698B" w:rsidP="00AC014C">
      <w:pPr>
        <w:tabs>
          <w:tab w:val="left" w:pos="851"/>
        </w:tabs>
        <w:jc w:val="both"/>
        <w:rPr>
          <w:rFonts w:ascii="☞AMSIPRO-LIGHT" w:hAnsi="☞AMSIPRO-LIGHT"/>
          <w:bCs/>
        </w:rPr>
      </w:pPr>
      <w:r w:rsidRPr="002B698B">
        <w:rPr>
          <w:rFonts w:ascii="☞AMSIPRO-LIGHT" w:hAnsi="☞AMSIPRO-LIGHT"/>
          <w:bCs/>
        </w:rPr>
        <w:t>Čestné prohlášení dodavatele ke střetu zájmů</w:t>
      </w:r>
      <w:r>
        <w:rPr>
          <w:rFonts w:ascii="☞AMSIPRO-LIGHT" w:hAnsi="☞AMSIPRO-LIGHT"/>
          <w:bCs/>
        </w:rPr>
        <w:t xml:space="preserve"> – příloha č. 6</w:t>
      </w:r>
    </w:p>
    <w:p w14:paraId="02C7A561" w14:textId="77777777" w:rsidR="004E0CFB" w:rsidRPr="002B698B" w:rsidRDefault="00633FCF" w:rsidP="00AC014C">
      <w:pPr>
        <w:tabs>
          <w:tab w:val="left" w:pos="851"/>
        </w:tabs>
        <w:jc w:val="both"/>
        <w:rPr>
          <w:rFonts w:ascii="☞AMSIPRO-LIGHT" w:hAnsi="☞AMSIPRO-LIGHT"/>
          <w:bCs/>
        </w:rPr>
      </w:pPr>
      <w:r>
        <w:rPr>
          <w:rFonts w:ascii="☞AMSIPRO-LIGHT" w:hAnsi="☞AMSIPRO-LIGHT"/>
        </w:rPr>
        <w:t>Smlouva o dílo</w:t>
      </w:r>
      <w:r>
        <w:rPr>
          <w:rFonts w:ascii="☞AMSIPRO-LIGHT" w:hAnsi="☞AMSIPRO-LIGHT" w:cs="Arial"/>
        </w:rPr>
        <w:t xml:space="preserve"> – </w:t>
      </w:r>
      <w:r w:rsidR="004E0CFB" w:rsidRPr="002B698B">
        <w:rPr>
          <w:rFonts w:ascii="☞AMSIPRO-LIGHT" w:hAnsi="☞AMSIPRO-LIGHT"/>
        </w:rPr>
        <w:t xml:space="preserve">příloha č. </w:t>
      </w:r>
      <w:r w:rsidR="00AA47B9" w:rsidRPr="002B698B">
        <w:rPr>
          <w:rFonts w:ascii="☞AMSIPRO-LIGHT" w:hAnsi="☞AMSIPRO-LIGHT"/>
        </w:rPr>
        <w:t>7</w:t>
      </w:r>
    </w:p>
    <w:p w14:paraId="40202D91" w14:textId="77777777" w:rsidR="0007416D" w:rsidRDefault="008D5D36" w:rsidP="00B13DD2">
      <w:pPr>
        <w:tabs>
          <w:tab w:val="left" w:pos="851"/>
        </w:tabs>
        <w:jc w:val="both"/>
        <w:rPr>
          <w:rFonts w:ascii="☞AMSIPRO-LIGHT" w:hAnsi="☞AMSIPRO-LIGHT"/>
        </w:rPr>
      </w:pPr>
      <w:r w:rsidRPr="008D5D36">
        <w:rPr>
          <w:rFonts w:ascii="☞AMSIPRO-LIGHT" w:hAnsi="☞AMSIPRO-LIGHT"/>
        </w:rPr>
        <w:t>Výkaz výměr</w:t>
      </w:r>
      <w:r w:rsidR="00817F4B" w:rsidRPr="008D5D36">
        <w:rPr>
          <w:rFonts w:ascii="☞AMSIPRO-LIGHT" w:hAnsi="☞AMSIPRO-LIGHT"/>
        </w:rPr>
        <w:t xml:space="preserve"> </w:t>
      </w:r>
      <w:r w:rsidR="00DC212B" w:rsidRPr="008D5D36">
        <w:rPr>
          <w:rFonts w:ascii="☞AMSIPRO-LIGHT" w:hAnsi="☞AMSIPRO-LIGHT"/>
        </w:rPr>
        <w:t>– p</w:t>
      </w:r>
      <w:r w:rsidR="00B13DD2" w:rsidRPr="008D5D36">
        <w:rPr>
          <w:rFonts w:ascii="☞AMSIPRO-LIGHT" w:hAnsi="☞AMSIPRO-LIGHT"/>
        </w:rPr>
        <w:t>říloh</w:t>
      </w:r>
      <w:r w:rsidR="00DC212B" w:rsidRPr="008D5D36">
        <w:rPr>
          <w:rFonts w:ascii="☞AMSIPRO-LIGHT" w:hAnsi="☞AMSIPRO-LIGHT"/>
        </w:rPr>
        <w:t>a</w:t>
      </w:r>
      <w:r w:rsidR="00B13DD2" w:rsidRPr="008D5D36">
        <w:rPr>
          <w:rFonts w:ascii="☞AMSIPRO-LIGHT" w:hAnsi="☞AMSIPRO-LIGHT"/>
        </w:rPr>
        <w:t xml:space="preserve"> č. </w:t>
      </w:r>
      <w:r w:rsidR="00DC47CF" w:rsidRPr="008D5D36">
        <w:rPr>
          <w:rFonts w:ascii="☞AMSIPRO-LIGHT" w:hAnsi="☞AMSIPRO-LIGHT"/>
        </w:rPr>
        <w:t>8</w:t>
      </w:r>
    </w:p>
    <w:p w14:paraId="28D0CF41" w14:textId="4CB4C328" w:rsidR="00F11AD0" w:rsidRDefault="00F11AD0" w:rsidP="00B13DD2">
      <w:pPr>
        <w:tabs>
          <w:tab w:val="left" w:pos="851"/>
        </w:tabs>
        <w:jc w:val="both"/>
        <w:rPr>
          <w:rFonts w:ascii="☞AMSIPRO-LIGHT" w:hAnsi="☞AMSIPRO-LIGHT"/>
        </w:rPr>
      </w:pPr>
      <w:r>
        <w:rPr>
          <w:rFonts w:ascii="☞AMSIPRO-LIGHT" w:hAnsi="☞AMSIPRO-LIGHT"/>
        </w:rPr>
        <w:t>Zákres vyznačené části – příloha č. 9</w:t>
      </w:r>
    </w:p>
    <w:p w14:paraId="42D4CFC7" w14:textId="77777777" w:rsidR="0007416D" w:rsidRPr="0007416D" w:rsidRDefault="0007416D" w:rsidP="0007416D">
      <w:pPr>
        <w:tabs>
          <w:tab w:val="left" w:pos="851"/>
        </w:tabs>
        <w:jc w:val="right"/>
        <w:rPr>
          <w:rFonts w:ascii="☞AMSIPRO-LIGHT" w:hAnsi="☞AMSIPRO-LIGHT"/>
          <w:lang w:val="x-none"/>
        </w:rPr>
      </w:pPr>
      <w:r>
        <w:rPr>
          <w:rFonts w:ascii="☞AMSIPRO-LIGHT" w:hAnsi="☞AMSIPRO-LIGHT"/>
        </w:rPr>
        <w:br w:type="page"/>
      </w:r>
      <w:bookmarkStart w:id="1" w:name="_Toc467074908"/>
      <w:r w:rsidRPr="0007416D">
        <w:rPr>
          <w:rFonts w:ascii="☞AMSIPRO-LIGHT" w:hAnsi="☞AMSIPRO-LIGHT"/>
        </w:rPr>
        <w:lastRenderedPageBreak/>
        <w:t>Příloha </w:t>
      </w:r>
      <w:r w:rsidR="00F70D0A">
        <w:rPr>
          <w:rFonts w:ascii="☞AMSIPRO-LIGHT" w:hAnsi="☞AMSIPRO-LIGHT"/>
        </w:rPr>
        <w:t>č. 1</w:t>
      </w:r>
    </w:p>
    <w:p w14:paraId="7933F010" w14:textId="77777777" w:rsidR="0007416D" w:rsidRPr="0007416D" w:rsidRDefault="0007416D" w:rsidP="0007416D">
      <w:pPr>
        <w:tabs>
          <w:tab w:val="left" w:pos="851"/>
        </w:tabs>
        <w:jc w:val="center"/>
        <w:rPr>
          <w:rFonts w:ascii="☞AMSIPRO-LIGHT" w:hAnsi="☞AMSIPRO-LIGHT"/>
          <w:b/>
        </w:rPr>
      </w:pPr>
      <w:bookmarkStart w:id="2" w:name="_Toc62651236"/>
      <w:bookmarkStart w:id="3" w:name="_Toc507698340"/>
      <w:r w:rsidRPr="0007416D">
        <w:rPr>
          <w:rFonts w:ascii="☞AMSIPRO-LIGHT" w:hAnsi="☞AMSIPRO-LIGHT"/>
          <w:b/>
        </w:rPr>
        <w:t>Krycí list nabídky</w:t>
      </w:r>
      <w:bookmarkEnd w:id="2"/>
      <w:bookmarkEnd w:id="3"/>
    </w:p>
    <w:p w14:paraId="588D8FCB" w14:textId="676F5CE1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Zadávací řízení s názvem „</w:t>
      </w:r>
      <w:r w:rsidR="0098358A" w:rsidRPr="0098358A">
        <w:rPr>
          <w:rFonts w:ascii="☞AMSIPRO-LIGHT" w:hAnsi="☞AMSIPRO-LIGHT"/>
          <w:b/>
          <w:bCs/>
          <w:i/>
          <w:iCs/>
        </w:rPr>
        <w:t>Obnova chodníku mezi čp. 2110-2116 ul. Valdštejnská v Litvínově</w:t>
      </w:r>
      <w:r w:rsidR="00633FCF">
        <w:rPr>
          <w:rFonts w:ascii="☞AMSIPRO-LIGHT" w:hAnsi="☞AMSIPRO-LIGHT"/>
          <w:b/>
          <w:bCs/>
          <w:i/>
          <w:iCs/>
        </w:rPr>
        <w:t>“</w:t>
      </w:r>
    </w:p>
    <w:p w14:paraId="49D253DC" w14:textId="59284E9F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 xml:space="preserve">systémové číslo: </w:t>
      </w:r>
      <w:r w:rsidR="00F45893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F45893" w:rsidRPr="00F45893">
        <w:rPr>
          <w:rFonts w:ascii="☞AMSIPRO-LIGHT" w:hAnsi="☞AMSIPRO-LIGHT"/>
          <w:b/>
          <w:bCs/>
        </w:rPr>
        <w:t>V00000</w:t>
      </w:r>
      <w:r w:rsidR="00633FCF">
        <w:rPr>
          <w:rFonts w:ascii="☞AMSIPRO-LIGHT" w:hAnsi="☞AMSIPRO-LIGHT"/>
          <w:b/>
          <w:bCs/>
        </w:rPr>
        <w:t>1</w:t>
      </w:r>
      <w:r w:rsidR="00D04A02">
        <w:rPr>
          <w:rFonts w:ascii="☞AMSIPRO-LIGHT" w:hAnsi="☞AMSIPRO-LIGHT"/>
          <w:b/>
          <w:bCs/>
        </w:rPr>
        <w:t>15</w:t>
      </w:r>
    </w:p>
    <w:p w14:paraId="24E7F517" w14:textId="77777777" w:rsidR="00633FCF" w:rsidRDefault="00633FCF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</w:p>
    <w:p w14:paraId="71B248D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>Zadavatel:</w:t>
      </w:r>
    </w:p>
    <w:p w14:paraId="5FA1905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</w:t>
      </w:r>
      <w:r w:rsidRPr="0007416D">
        <w:rPr>
          <w:rFonts w:ascii="☞AMSIPRO-LIGHT" w:hAnsi="☞AMSIPRO-LIGHT"/>
        </w:rPr>
        <w:tab/>
      </w:r>
      <w:r w:rsidR="00C8277A">
        <w:rPr>
          <w:rFonts w:ascii="☞AMSIPRO-LIGHT" w:hAnsi="☞AMSIPRO-LIGHT"/>
        </w:rPr>
        <w:t>Technické služby Litvínov s.r.o.</w:t>
      </w:r>
    </w:p>
    <w:p w14:paraId="542B157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sídlo: </w:t>
      </w:r>
      <w:r w:rsidRPr="0007416D">
        <w:rPr>
          <w:rFonts w:ascii="☞AMSIPRO-LIGHT" w:hAnsi="☞AMSIPRO-LIGHT"/>
        </w:rPr>
        <w:tab/>
      </w:r>
      <w:r w:rsidR="00C8277A">
        <w:rPr>
          <w:rFonts w:ascii="☞AMSIPRO-LIGHT" w:hAnsi="☞AMSIPRO-LIGHT"/>
        </w:rPr>
        <w:t>ul. S. K. Neumanna 1521</w:t>
      </w:r>
      <w:r w:rsidRPr="0007416D">
        <w:rPr>
          <w:rFonts w:ascii="☞AMSIPRO-LIGHT" w:hAnsi="☞AMSIPRO-LIGHT"/>
        </w:rPr>
        <w:t xml:space="preserve"> 436 01 Litvínov</w:t>
      </w:r>
    </w:p>
    <w:p w14:paraId="13E3A1D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IČ:</w:t>
      </w:r>
      <w:r w:rsidRPr="0007416D">
        <w:rPr>
          <w:rFonts w:ascii="☞AMSIPRO-LIGHT" w:hAnsi="☞AMSIPRO-LIGHT"/>
        </w:rPr>
        <w:tab/>
      </w:r>
      <w:r w:rsidR="00C8277A">
        <w:rPr>
          <w:rFonts w:ascii="☞AMSIPRO-LIGHT" w:hAnsi="☞AMSIPRO-LIGHT"/>
        </w:rPr>
        <w:t>25423835</w:t>
      </w:r>
    </w:p>
    <w:p w14:paraId="1EC3A71E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DIČ: </w:t>
      </w:r>
      <w:r w:rsidRPr="0007416D">
        <w:rPr>
          <w:rFonts w:ascii="☞AMSIPRO-LIGHT" w:hAnsi="☞AMSIPRO-LIGHT"/>
        </w:rPr>
        <w:tab/>
        <w:t>CZ</w:t>
      </w:r>
      <w:r w:rsidR="00C8277A">
        <w:rPr>
          <w:rFonts w:ascii="☞AMSIPRO-LIGHT" w:hAnsi="☞AMSIPRO-LIGHT"/>
        </w:rPr>
        <w:t>25423835</w:t>
      </w:r>
    </w:p>
    <w:p w14:paraId="52EEFBB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zastoupený (jméno, funkce):</w:t>
      </w:r>
      <w:r w:rsidR="00C8277A">
        <w:rPr>
          <w:rFonts w:ascii="☞AMSIPRO-LIGHT" w:hAnsi="☞AMSIPRO-LIGHT"/>
        </w:rPr>
        <w:t xml:space="preserve"> Ing. Petrem Řeháčkem MBA</w:t>
      </w:r>
      <w:r w:rsidRPr="0007416D">
        <w:rPr>
          <w:rFonts w:ascii="☞AMSIPRO-LIGHT" w:hAnsi="☞AMSIPRO-LIGHT"/>
        </w:rPr>
        <w:t xml:space="preserve">, </w:t>
      </w:r>
      <w:r w:rsidR="00C8277A">
        <w:rPr>
          <w:rFonts w:ascii="☞AMSIPRO-LIGHT" w:hAnsi="☞AMSIPRO-LIGHT"/>
        </w:rPr>
        <w:t>jednatelem společnosti</w:t>
      </w:r>
    </w:p>
    <w:p w14:paraId="353BA92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kontaktní osoba pro zadávání VZ (jméno, funkce):</w:t>
      </w:r>
      <w:r w:rsidR="00C8277A">
        <w:rPr>
          <w:rFonts w:ascii="☞AMSIPRO-LIGHT" w:hAnsi="☞AMSIPRO-LIGHT"/>
        </w:rPr>
        <w:t xml:space="preserve"> Ilona </w:t>
      </w:r>
      <w:proofErr w:type="spellStart"/>
      <w:r w:rsidR="00C8277A">
        <w:rPr>
          <w:rFonts w:ascii="☞AMSIPRO-LIGHT" w:hAnsi="☞AMSIPRO-LIGHT"/>
        </w:rPr>
        <w:t>Semenyšínová</w:t>
      </w:r>
      <w:proofErr w:type="spellEnd"/>
      <w:r w:rsidR="00C8277A">
        <w:rPr>
          <w:rFonts w:ascii="☞AMSIPRO-LIGHT" w:hAnsi="☞AMSIPRO-LIGHT"/>
        </w:rPr>
        <w:t>, asistentka jednatele</w:t>
      </w:r>
    </w:p>
    <w:p w14:paraId="4CD5C2F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tel.:</w:t>
      </w:r>
      <w:r w:rsidRPr="0007416D">
        <w:rPr>
          <w:rFonts w:ascii="☞AMSIPRO-LIGHT" w:hAnsi="☞AMSIPRO-LIGHT"/>
        </w:rPr>
        <w:tab/>
        <w:t>+ 420 476</w:t>
      </w:r>
      <w:r w:rsidR="00C8277A">
        <w:rPr>
          <w:rFonts w:ascii="☞AMSIPRO-LIGHT" w:hAnsi="☞AMSIPRO-LIGHT"/>
        </w:rPr>
        <w:t> 111 921</w:t>
      </w:r>
    </w:p>
    <w:p w14:paraId="3FA57099" w14:textId="77777777" w:rsidR="00633FCF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e-mail: </w:t>
      </w:r>
      <w:r w:rsidRPr="0007416D">
        <w:rPr>
          <w:rFonts w:ascii="☞AMSIPRO-LIGHT" w:hAnsi="☞AMSIPRO-LIGHT"/>
        </w:rPr>
        <w:tab/>
      </w:r>
      <w:hyperlink r:id="rId14" w:history="1">
        <w:r w:rsidR="00633FCF" w:rsidRPr="00FD22DF">
          <w:rPr>
            <w:rStyle w:val="Hypertextovodkaz"/>
            <w:rFonts w:ascii="☞AMSIPRO-LIGHT" w:hAnsi="☞AMSIPRO-LIGHT"/>
          </w:rPr>
          <w:t>info@tslitvinov.cz</w:t>
        </w:r>
      </w:hyperlink>
    </w:p>
    <w:p w14:paraId="48DD628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 </w:t>
      </w:r>
    </w:p>
    <w:p w14:paraId="70193FF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>Dodavatel:</w:t>
      </w:r>
    </w:p>
    <w:p w14:paraId="13B8A52E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2DA5882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sídlo/místo podnikání: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26489E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statutární orgán (jméno, funkce):</w:t>
      </w:r>
    </w:p>
    <w:p w14:paraId="260BE918" w14:textId="77777777" w:rsidR="00FF2447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tel.: </w:t>
      </w:r>
    </w:p>
    <w:p w14:paraId="31FA06B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e-mail:</w:t>
      </w:r>
    </w:p>
    <w:p w14:paraId="5FDFD7B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datová schránka: </w:t>
      </w:r>
    </w:p>
    <w:p w14:paraId="29638DC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bankovní spojení: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6B41EBC5" w14:textId="77777777" w:rsidR="00FF2447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č. účtu:</w:t>
      </w:r>
    </w:p>
    <w:p w14:paraId="5AFEC96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FF2447">
        <w:rPr>
          <w:rFonts w:ascii="☞AMSIPRO-LIGHT" w:hAnsi="☞AMSIPRO-LIGHT"/>
        </w:rPr>
        <w:t>O:</w:t>
      </w:r>
    </w:p>
    <w:p w14:paraId="7B81FA7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DIČ</w:t>
      </w:r>
      <w:r w:rsidR="00FF2447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  <w:t xml:space="preserve"> </w:t>
      </w:r>
    </w:p>
    <w:p w14:paraId="4471A27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spisová značka, pod kterou je dodavatel veden u příslušného soudu:</w:t>
      </w:r>
    </w:p>
    <w:p w14:paraId="5672417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kontaktní osoba pro uvedenou VZ:</w:t>
      </w:r>
    </w:p>
    <w:p w14:paraId="784544D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tel.:</w:t>
      </w:r>
    </w:p>
    <w:p w14:paraId="146F068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e-mail:</w:t>
      </w:r>
    </w:p>
    <w:p w14:paraId="025A773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4" w:name="_Hlk850751"/>
      <w:r w:rsidRPr="0007416D">
        <w:rPr>
          <w:rFonts w:ascii="☞AMSIPRO-LIGHT" w:hAnsi="☞AMSIPRO-LIGHT"/>
        </w:rPr>
        <w:t xml:space="preserve">zástupce pověřený jednáním ve věcech technických za zhotovitele, </w:t>
      </w:r>
      <w:bookmarkStart w:id="5" w:name="_Hlk532543117"/>
      <w:r w:rsidRPr="0007416D">
        <w:rPr>
          <w:rFonts w:ascii="☞AMSIPRO-LIGHT" w:hAnsi="☞AMSIPRO-LIGHT"/>
        </w:rPr>
        <w:t>který bude uvedený v</w:t>
      </w:r>
      <w:bookmarkEnd w:id="5"/>
      <w:r w:rsidR="00B00FFF">
        <w:rPr>
          <w:rFonts w:ascii="☞AMSIPRO-LIGHT" w:hAnsi="☞AMSIPRO-LIGHT"/>
        </w:rPr>
        <w:t>e smlouvě o dílo</w:t>
      </w:r>
      <w:r w:rsidRPr="0007416D">
        <w:rPr>
          <w:rFonts w:ascii="☞AMSIPRO-LIGHT" w:hAnsi="☞AMSIPRO-LIGHT"/>
        </w:rPr>
        <w:t xml:space="preserve"> (stavbyvedoucí): </w:t>
      </w:r>
    </w:p>
    <w:p w14:paraId="639B0F81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číslo autorizované/registrované osoby v příslušném seznamu ČKAIT: </w:t>
      </w:r>
      <w:bookmarkEnd w:id="4"/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EAEA201" w14:textId="77777777" w:rsidR="00FF2447" w:rsidRPr="0007416D" w:rsidRDefault="00FF2447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C89DE8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>Nabídková cena:</w:t>
      </w:r>
    </w:p>
    <w:p w14:paraId="702B870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měna, ve které bude nabídková cena uvedena: </w:t>
      </w:r>
      <w:r w:rsidRPr="0007416D">
        <w:rPr>
          <w:rFonts w:ascii="☞AMSIPRO-LIGHT" w:hAnsi="☞AMSIPRO-LIGHT"/>
        </w:rPr>
        <w:tab/>
      </w:r>
      <w:proofErr w:type="gramStart"/>
      <w:r w:rsidRPr="0007416D">
        <w:rPr>
          <w:rFonts w:ascii="☞AMSIPRO-LIGHT" w:hAnsi="☞AMSIPRO-LIGHT"/>
        </w:rPr>
        <w:t>Kč - koruna</w:t>
      </w:r>
      <w:proofErr w:type="gramEnd"/>
      <w:r w:rsidRPr="0007416D">
        <w:rPr>
          <w:rFonts w:ascii="☞AMSIPRO-LIGHT" w:hAnsi="☞AMSIPRO-LIGHT"/>
        </w:rPr>
        <w:t xml:space="preserve"> česká</w:t>
      </w:r>
    </w:p>
    <w:p w14:paraId="50E9415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nabídková cena v Kč bez DPH: </w:t>
      </w:r>
      <w:r w:rsidRPr="0007416D">
        <w:rPr>
          <w:rFonts w:ascii="☞AMSIPRO-LIGHT" w:hAnsi="☞AMSIPRO-LIGHT"/>
          <w:u w:val="single"/>
        </w:rPr>
        <w:tab/>
      </w:r>
    </w:p>
    <w:p w14:paraId="1F7D4A7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výše DPH v Kč a sazba DPH v %: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249E0A6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nabídková cena v Kč vč. DPH: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5E02B99C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>Osoba oprávněná jednat za dodavatele (čl. 3.):</w:t>
      </w:r>
    </w:p>
    <w:p w14:paraId="2997707D" w14:textId="77777777" w:rsidR="00FF2447" w:rsidRPr="0007416D" w:rsidRDefault="00FF2447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641"/>
        <w:gridCol w:w="2359"/>
        <w:gridCol w:w="2359"/>
      </w:tblGrid>
      <w:tr w:rsidR="0007416D" w:rsidRPr="0007416D" w14:paraId="4FADCB11" w14:textId="77777777">
        <w:tc>
          <w:tcPr>
            <w:tcW w:w="2500" w:type="dxa"/>
            <w:shd w:val="clear" w:color="auto" w:fill="B3B3B3"/>
            <w:vAlign w:val="center"/>
          </w:tcPr>
          <w:p w14:paraId="31C32495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Titul, jméno, příjmení</w:t>
            </w:r>
          </w:p>
        </w:tc>
        <w:tc>
          <w:tcPr>
            <w:tcW w:w="2641" w:type="dxa"/>
            <w:shd w:val="clear" w:color="auto" w:fill="B3B3B3"/>
            <w:vAlign w:val="center"/>
          </w:tcPr>
          <w:p w14:paraId="265F324F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Funkce</w:t>
            </w:r>
          </w:p>
        </w:tc>
        <w:tc>
          <w:tcPr>
            <w:tcW w:w="2359" w:type="dxa"/>
            <w:shd w:val="clear" w:color="auto" w:fill="B3B3B3"/>
            <w:vAlign w:val="center"/>
          </w:tcPr>
          <w:p w14:paraId="2D19D3CC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Podpis</w:t>
            </w:r>
          </w:p>
        </w:tc>
        <w:tc>
          <w:tcPr>
            <w:tcW w:w="2359" w:type="dxa"/>
            <w:shd w:val="clear" w:color="auto" w:fill="B3B3B3"/>
            <w:vAlign w:val="center"/>
          </w:tcPr>
          <w:p w14:paraId="52DEFD7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Titul k zastupování</w:t>
            </w:r>
          </w:p>
        </w:tc>
      </w:tr>
      <w:tr w:rsidR="0007416D" w:rsidRPr="0007416D" w14:paraId="02FCE5A7" w14:textId="77777777">
        <w:tc>
          <w:tcPr>
            <w:tcW w:w="2500" w:type="dxa"/>
          </w:tcPr>
          <w:p w14:paraId="59541E0C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641" w:type="dxa"/>
          </w:tcPr>
          <w:p w14:paraId="0B118828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3AA1192F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514FF1D2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07416D" w:rsidRPr="0007416D" w14:paraId="37F27BDA" w14:textId="77777777">
        <w:tc>
          <w:tcPr>
            <w:tcW w:w="2500" w:type="dxa"/>
          </w:tcPr>
          <w:p w14:paraId="3B02DB69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641" w:type="dxa"/>
          </w:tcPr>
          <w:p w14:paraId="77A81745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0691B7E4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1F48690B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</w:tr>
      <w:tr w:rsidR="0007416D" w:rsidRPr="0007416D" w14:paraId="0701A12C" w14:textId="77777777">
        <w:tc>
          <w:tcPr>
            <w:tcW w:w="2500" w:type="dxa"/>
          </w:tcPr>
          <w:p w14:paraId="6C861E27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641" w:type="dxa"/>
          </w:tcPr>
          <w:p w14:paraId="703FB4B4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570444DE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59" w:type="dxa"/>
          </w:tcPr>
          <w:p w14:paraId="59D2CCA4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</w:tr>
    </w:tbl>
    <w:p w14:paraId="6490D68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383903A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Razítko:</w:t>
      </w:r>
    </w:p>
    <w:p w14:paraId="0940D2F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  <w:sectPr w:rsidR="0007416D" w:rsidRPr="0007416D" w:rsidSect="00B73CFC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6EA3C0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6" w:name="_Toc531167316"/>
      <w:bookmarkStart w:id="7" w:name="_Toc62651237"/>
      <w:bookmarkStart w:id="8" w:name="_Toc511125238"/>
      <w:bookmarkEnd w:id="1"/>
      <w:r w:rsidRPr="0007416D">
        <w:rPr>
          <w:rFonts w:ascii="☞AMSIPRO-LIGHT" w:hAnsi="☞AMSIPRO-LIGHT"/>
        </w:rPr>
        <w:lastRenderedPageBreak/>
        <w:t>Příloha</w:t>
      </w:r>
      <w:bookmarkEnd w:id="6"/>
      <w:bookmarkEnd w:id="7"/>
      <w:r w:rsidRPr="0007416D">
        <w:rPr>
          <w:rFonts w:ascii="☞AMSIPRO-LIGHT" w:hAnsi="☞AMSIPRO-LIGHT"/>
        </w:rPr>
        <w:t> </w:t>
      </w:r>
      <w:r w:rsidR="00F70D0A">
        <w:rPr>
          <w:rFonts w:ascii="☞AMSIPRO-LIGHT" w:hAnsi="☞AMSIPRO-LIGHT"/>
        </w:rPr>
        <w:t>č. 2</w:t>
      </w:r>
    </w:p>
    <w:p w14:paraId="330D9A6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bookmarkStart w:id="9" w:name="_Toc531167317"/>
      <w:bookmarkStart w:id="10" w:name="_Toc62651238"/>
      <w:bookmarkStart w:id="11" w:name="_Toc507698341"/>
      <w:r w:rsidRPr="0007416D">
        <w:rPr>
          <w:rFonts w:ascii="☞AMSIPRO-LIGHT" w:hAnsi="☞AMSIPRO-LIGHT"/>
          <w:b/>
        </w:rPr>
        <w:t>Čestné prohlášení dodavatele o splnění kvalifikačních předpokladů</w:t>
      </w:r>
      <w:bookmarkEnd w:id="8"/>
      <w:bookmarkEnd w:id="9"/>
      <w:bookmarkEnd w:id="10"/>
      <w:bookmarkEnd w:id="11"/>
    </w:p>
    <w:p w14:paraId="2BE954A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16198CF" w14:textId="12DE82AE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Zadávací řízení: zadávací řízení s názvem </w:t>
      </w:r>
      <w:r w:rsidR="00633FCF" w:rsidRPr="00633FCF">
        <w:rPr>
          <w:rFonts w:ascii="☞AMSIPRO-LIGHT" w:hAnsi="☞AMSIPRO-LIGHT"/>
          <w:b/>
          <w:bCs/>
        </w:rPr>
        <w:t>„</w:t>
      </w:r>
      <w:r w:rsidR="0098358A" w:rsidRPr="0098358A">
        <w:rPr>
          <w:rFonts w:ascii="☞AMSIPRO-LIGHT" w:hAnsi="☞AMSIPRO-LIGHT"/>
          <w:b/>
          <w:bCs/>
        </w:rPr>
        <w:t>Obnova chodníku mezi čp. 2110-2116 ul. Valdštejnská v</w:t>
      </w:r>
      <w:r w:rsidR="0098358A">
        <w:rPr>
          <w:rFonts w:ascii="☞AMSIPRO-LIGHT" w:hAnsi="☞AMSIPRO-LIGHT"/>
          <w:b/>
          <w:bCs/>
        </w:rPr>
        <w:t> </w:t>
      </w:r>
      <w:r w:rsidR="0098358A" w:rsidRPr="0098358A">
        <w:rPr>
          <w:rFonts w:ascii="☞AMSIPRO-LIGHT" w:hAnsi="☞AMSIPRO-LIGHT"/>
          <w:b/>
          <w:bCs/>
        </w:rPr>
        <w:t>Litvínově</w:t>
      </w:r>
      <w:r w:rsidR="00633FCF" w:rsidRPr="00633FCF">
        <w:rPr>
          <w:rFonts w:ascii="☞AMSIPRO-LIGHT" w:hAnsi="☞AMSIPRO-LIGHT"/>
          <w:b/>
          <w:bCs/>
        </w:rPr>
        <w:t>“</w:t>
      </w:r>
    </w:p>
    <w:p w14:paraId="083006A2" w14:textId="09AAF301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systémové číslo: </w:t>
      </w:r>
      <w:r w:rsidR="004374B0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4374B0" w:rsidRPr="00F45893">
        <w:rPr>
          <w:rFonts w:ascii="☞AMSIPRO-LIGHT" w:hAnsi="☞AMSIPRO-LIGHT"/>
          <w:b/>
          <w:bCs/>
        </w:rPr>
        <w:t>V0000</w:t>
      </w:r>
      <w:r w:rsidR="00633FCF">
        <w:rPr>
          <w:rFonts w:ascii="☞AMSIPRO-LIGHT" w:hAnsi="☞AMSIPRO-LIGHT"/>
          <w:b/>
          <w:bCs/>
        </w:rPr>
        <w:t>01</w:t>
      </w:r>
      <w:r w:rsidR="00D04A02">
        <w:rPr>
          <w:rFonts w:ascii="☞AMSIPRO-LIGHT" w:hAnsi="☞AMSIPRO-LIGHT"/>
          <w:b/>
          <w:bCs/>
        </w:rPr>
        <w:t>15</w:t>
      </w:r>
    </w:p>
    <w:p w14:paraId="357B28A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(dále jen „</w:t>
      </w:r>
      <w:r w:rsidRPr="0007416D">
        <w:rPr>
          <w:rFonts w:ascii="☞AMSIPRO-LIGHT" w:hAnsi="☞AMSIPRO-LIGHT"/>
          <w:b/>
          <w:bCs/>
        </w:rPr>
        <w:t>ZŘ</w:t>
      </w:r>
      <w:r w:rsidRPr="0007416D">
        <w:rPr>
          <w:rFonts w:ascii="☞AMSIPRO-LIGHT" w:hAnsi="☞AMSIPRO-LIGHT"/>
        </w:rPr>
        <w:t>")</w:t>
      </w:r>
    </w:p>
    <w:p w14:paraId="50D26FAB" w14:textId="77777777" w:rsidR="00633FCF" w:rsidRDefault="00633FCF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</w:p>
    <w:p w14:paraId="3412E26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b/>
        </w:rPr>
        <w:t>Dodavatel</w:t>
      </w:r>
      <w:r w:rsidRPr="0007416D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5383E60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 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061D64C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sídlo/místo podnikání:</w:t>
      </w:r>
      <w:r w:rsidRPr="0007416D">
        <w:rPr>
          <w:rFonts w:ascii="☞AMSIPRO-LIGHT" w:hAnsi="☞AMSIPRO-LIGHT"/>
        </w:rPr>
        <w:tab/>
      </w:r>
    </w:p>
    <w:p w14:paraId="30AF066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statutární orgán (jméno, funkce):</w:t>
      </w:r>
    </w:p>
    <w:p w14:paraId="4595391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437AD0">
        <w:rPr>
          <w:rFonts w:ascii="☞AMSIPRO-LIGHT" w:hAnsi="☞AMSIPRO-LIGHT"/>
        </w:rPr>
        <w:t>O</w:t>
      </w:r>
      <w:r w:rsidRPr="0007416D">
        <w:rPr>
          <w:rFonts w:ascii="☞AMSIPRO-LIGHT" w:hAnsi="☞AMSIPRO-LIGHT"/>
        </w:rPr>
        <w:t>:</w:t>
      </w:r>
    </w:p>
    <w:p w14:paraId="08BB1BFE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D2D987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93E179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4E1BF55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Shora uvedený dodavatel </w:t>
      </w:r>
      <w:r w:rsidRPr="0007416D">
        <w:rPr>
          <w:rFonts w:ascii="☞AMSIPRO-LIGHT" w:hAnsi="☞AMSIPRO-LIGHT"/>
          <w:b/>
        </w:rPr>
        <w:t>tímto čestně prohlašuje</w:t>
      </w:r>
      <w:r w:rsidRPr="0007416D">
        <w:rPr>
          <w:rFonts w:ascii="☞AMSIPRO-LIGHT" w:hAnsi="☞AMSIPRO-LIGHT"/>
        </w:rPr>
        <w:t>, že splňuje podmínky způsobilosti a kvalifikace požadované Výzvou k podání nabídek a zadávací dokumentací vztahující se k ZŘ (dále jen „</w:t>
      </w:r>
      <w:r w:rsidRPr="0007416D">
        <w:rPr>
          <w:rFonts w:ascii="☞AMSIPRO-LIGHT" w:hAnsi="☞AMSIPRO-LIGHT"/>
          <w:b/>
        </w:rPr>
        <w:t>ZD</w:t>
      </w:r>
      <w:r w:rsidRPr="0007416D">
        <w:rPr>
          <w:rFonts w:ascii="☞AMSIPRO-LIGHT" w:hAnsi="☞AMSIPRO-LIGHT"/>
        </w:rPr>
        <w:t>“), tj.</w:t>
      </w:r>
      <w:r w:rsidR="00437AD0">
        <w:rPr>
          <w:rFonts w:ascii="☞AMSIPRO-LIGHT" w:hAnsi="☞AMSIPRO-LIGHT"/>
        </w:rPr>
        <w:t> </w:t>
      </w:r>
      <w:r w:rsidRPr="0007416D">
        <w:rPr>
          <w:rFonts w:ascii="☞AMSIPRO-LIGHT" w:hAnsi="☞AMSIPRO-LIGHT"/>
        </w:rPr>
        <w:t>že splňuje podmínky:</w:t>
      </w:r>
    </w:p>
    <w:p w14:paraId="219EE8C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8544D7D" w14:textId="77777777" w:rsidR="0007416D" w:rsidRPr="0007416D" w:rsidRDefault="0007416D" w:rsidP="0007416D">
      <w:pPr>
        <w:numPr>
          <w:ilvl w:val="0"/>
          <w:numId w:val="48"/>
        </w:num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základní způsobilosti podle odst. </w:t>
      </w:r>
      <w:r w:rsidR="00F70D0A">
        <w:rPr>
          <w:rFonts w:ascii="☞AMSIPRO-LIGHT" w:hAnsi="☞AMSIPRO-LIGHT"/>
        </w:rPr>
        <w:t xml:space="preserve">5.2 </w:t>
      </w:r>
      <w:r w:rsidRPr="0007416D">
        <w:rPr>
          <w:rFonts w:ascii="☞AMSIPRO-LIGHT" w:hAnsi="☞AMSIPRO-LIGHT"/>
        </w:rPr>
        <w:t>ZD,</w:t>
      </w:r>
    </w:p>
    <w:p w14:paraId="052DADA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446B68BC" w14:textId="77777777" w:rsidR="0007416D" w:rsidRPr="0007416D" w:rsidRDefault="0007416D" w:rsidP="0007416D">
      <w:pPr>
        <w:numPr>
          <w:ilvl w:val="0"/>
          <w:numId w:val="48"/>
        </w:num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profesní způsobilosti podle odst. </w:t>
      </w:r>
      <w:r w:rsidR="00F70D0A">
        <w:rPr>
          <w:rFonts w:ascii="☞AMSIPRO-LIGHT" w:hAnsi="☞AMSIPRO-LIGHT"/>
        </w:rPr>
        <w:t>5.3</w:t>
      </w:r>
      <w:r w:rsidRPr="0007416D">
        <w:rPr>
          <w:rFonts w:ascii="☞AMSIPRO-LIGHT" w:hAnsi="☞AMSIPRO-LIGHT"/>
        </w:rPr>
        <w:t xml:space="preserve"> ZD a</w:t>
      </w:r>
    </w:p>
    <w:p w14:paraId="679DCD4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BDA47D0" w14:textId="77777777" w:rsidR="0007416D" w:rsidRPr="0007416D" w:rsidRDefault="0007416D" w:rsidP="0007416D">
      <w:pPr>
        <w:numPr>
          <w:ilvl w:val="0"/>
          <w:numId w:val="48"/>
        </w:num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technické kvalifikace podle odst.</w:t>
      </w:r>
      <w:r w:rsidR="00F70D0A">
        <w:rPr>
          <w:rFonts w:ascii="☞AMSIPRO-LIGHT" w:hAnsi="☞AMSIPRO-LIGHT"/>
        </w:rPr>
        <w:t>5.4</w:t>
      </w:r>
      <w:r w:rsidRPr="0007416D">
        <w:rPr>
          <w:rFonts w:ascii="☞AMSIPRO-LIGHT" w:hAnsi="☞AMSIPRO-LIGHT"/>
        </w:rPr>
        <w:t> ZD.</w:t>
      </w:r>
    </w:p>
    <w:p w14:paraId="7001B08E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BDF280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B106D4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Podpis: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103D7F4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249C1D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29EC55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  <w:u w:val="single"/>
        </w:rPr>
        <w:tab/>
      </w:r>
    </w:p>
    <w:p w14:paraId="2004E80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(podpis osoby, nebo osob, oprávněných k podpisu čestného prohlášení)</w:t>
      </w:r>
    </w:p>
    <w:p w14:paraId="77463D7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5CB0144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 xml:space="preserve">Titul k zastupování: </w:t>
      </w:r>
    </w:p>
    <w:p w14:paraId="6A06EE2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6EAA8B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  <w:sectPr w:rsidR="0007416D" w:rsidRPr="0007416D" w:rsidSect="00B73CFC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07416D">
        <w:rPr>
          <w:rFonts w:ascii="☞AMSIPRO-LIGHT" w:hAnsi="☞AMSIPRO-LIGHT"/>
        </w:rPr>
        <w:t>Datum:</w:t>
      </w:r>
      <w:r w:rsidR="00437AD0">
        <w:rPr>
          <w:rFonts w:ascii="☞AMSIPRO-LIGHT" w:hAnsi="☞AMSIPRO-LIGHT"/>
        </w:rPr>
        <w:tab/>
      </w:r>
      <w:r w:rsidR="00437AD0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  <w:t xml:space="preserve">Razítko: </w:t>
      </w:r>
      <w:bookmarkStart w:id="12" w:name="_Toc536702136"/>
      <w:bookmarkStart w:id="13" w:name="_Hlk531079972"/>
    </w:p>
    <w:p w14:paraId="1356E22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14" w:name="_Toc62651239"/>
      <w:bookmarkStart w:id="15" w:name="_Toc68782357"/>
      <w:r w:rsidRPr="0007416D">
        <w:rPr>
          <w:rFonts w:ascii="☞AMSIPRO-LIGHT" w:hAnsi="☞AMSIPRO-LIGHT"/>
        </w:rPr>
        <w:lastRenderedPageBreak/>
        <w:t>Příloha</w:t>
      </w:r>
      <w:bookmarkEnd w:id="12"/>
      <w:bookmarkEnd w:id="14"/>
      <w:bookmarkEnd w:id="15"/>
      <w:r w:rsidRPr="0007416D">
        <w:rPr>
          <w:rFonts w:ascii="☞AMSIPRO-LIGHT" w:hAnsi="☞AMSIPRO-LIGHT"/>
        </w:rPr>
        <w:t> </w:t>
      </w:r>
      <w:r w:rsidR="00F70D0A">
        <w:rPr>
          <w:rFonts w:ascii="☞AMSIPRO-LIGHT" w:hAnsi="☞AMSIPRO-LIGHT"/>
        </w:rPr>
        <w:t>č. 3</w:t>
      </w:r>
      <w:r w:rsidR="00F70D0A" w:rsidRPr="0007416D">
        <w:rPr>
          <w:rFonts w:ascii="☞AMSIPRO-LIGHT" w:hAnsi="☞AMSIPRO-LIGHT"/>
        </w:rPr>
        <w:t xml:space="preserve"> </w:t>
      </w:r>
    </w:p>
    <w:p w14:paraId="072DAC36" w14:textId="77777777" w:rsidR="0007416D" w:rsidRPr="00437AD0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bookmarkStart w:id="16" w:name="_Toc58314415"/>
      <w:bookmarkStart w:id="17" w:name="_Toc61333917"/>
      <w:bookmarkStart w:id="18" w:name="_Toc62651240"/>
      <w:bookmarkStart w:id="19" w:name="_Toc68782358"/>
      <w:bookmarkStart w:id="20" w:name="_Toc507698342"/>
      <w:r w:rsidRPr="0007416D">
        <w:rPr>
          <w:rFonts w:ascii="☞AMSIPRO-LIGHT" w:hAnsi="☞AMSIPRO-LIGHT"/>
          <w:b/>
        </w:rPr>
        <w:t>Čestné prohlášení</w:t>
      </w:r>
      <w:bookmarkEnd w:id="16"/>
      <w:bookmarkEnd w:id="17"/>
      <w:r w:rsidRPr="0007416D">
        <w:rPr>
          <w:rFonts w:ascii="☞AMSIPRO-LIGHT" w:hAnsi="☞AMSIPRO-LIGHT"/>
          <w:b/>
        </w:rPr>
        <w:t xml:space="preserve"> </w:t>
      </w:r>
      <w:bookmarkStart w:id="21" w:name="_Toc61333918"/>
      <w:bookmarkStart w:id="22" w:name="_Toc62651241"/>
      <w:bookmarkEnd w:id="18"/>
      <w:bookmarkEnd w:id="19"/>
      <w:proofErr w:type="gramStart"/>
      <w:r w:rsidRPr="0007416D">
        <w:rPr>
          <w:rFonts w:ascii="☞AMSIPRO-LIGHT" w:hAnsi="☞AMSIPRO-LIGHT"/>
          <w:b/>
        </w:rPr>
        <w:t>dodavatele - Seznam</w:t>
      </w:r>
      <w:proofErr w:type="gramEnd"/>
      <w:r w:rsidRPr="0007416D">
        <w:rPr>
          <w:rFonts w:ascii="☞AMSIPRO-LIGHT" w:hAnsi="☞AMSIPRO-LIGHT"/>
          <w:b/>
        </w:rPr>
        <w:t xml:space="preserve"> </w:t>
      </w:r>
      <w:bookmarkEnd w:id="21"/>
      <w:r w:rsidRPr="0007416D">
        <w:rPr>
          <w:rFonts w:ascii="☞AMSIPRO-LIGHT" w:hAnsi="☞AMSIPRO-LIGHT"/>
          <w:b/>
        </w:rPr>
        <w:t>stavebních prací</w:t>
      </w:r>
      <w:bookmarkEnd w:id="20"/>
      <w:bookmarkEnd w:id="22"/>
      <w:r w:rsidRPr="0007416D">
        <w:rPr>
          <w:rFonts w:ascii="☞AMSIPRO-LIGHT" w:hAnsi="☞AMSIPRO-LIGHT"/>
          <w:b/>
        </w:rPr>
        <w:t xml:space="preserve"> </w:t>
      </w:r>
      <w:r w:rsidRPr="0007416D">
        <w:rPr>
          <w:rFonts w:ascii="☞AMSIPRO-LIGHT" w:hAnsi="☞AMSIPRO-LIGHT"/>
        </w:rPr>
        <w:t>poskytnutých za posledních 5 let před zahájením zadávacího řízení</w:t>
      </w:r>
    </w:p>
    <w:p w14:paraId="7E344B23" w14:textId="4E469FB8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Zadávací řízení: zadávací řízení s názvem </w:t>
      </w:r>
      <w:r w:rsidR="00633FCF" w:rsidRPr="00633FCF">
        <w:rPr>
          <w:rFonts w:ascii="☞AMSIPRO-LIGHT" w:hAnsi="☞AMSIPRO-LIGHT"/>
          <w:b/>
          <w:bCs/>
        </w:rPr>
        <w:t>„</w:t>
      </w:r>
      <w:r w:rsidR="0098358A" w:rsidRPr="0098358A">
        <w:rPr>
          <w:rFonts w:ascii="☞AMSIPRO-LIGHT" w:hAnsi="☞AMSIPRO-LIGHT"/>
          <w:b/>
          <w:bCs/>
        </w:rPr>
        <w:t>Obnova chodníku mezi čp. 2110-2116 ul. Valdštejnská v Litvínově</w:t>
      </w:r>
      <w:r w:rsidR="00633FCF" w:rsidRPr="00633FCF">
        <w:rPr>
          <w:rFonts w:ascii="☞AMSIPRO-LIGHT" w:hAnsi="☞AMSIPRO-LIGHT"/>
          <w:b/>
          <w:bCs/>
        </w:rPr>
        <w:t>“</w:t>
      </w:r>
    </w:p>
    <w:p w14:paraId="37336E68" w14:textId="6DADE6B4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systémové číslo: </w:t>
      </w:r>
      <w:r w:rsidR="004374B0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4374B0" w:rsidRPr="00F45893">
        <w:rPr>
          <w:rFonts w:ascii="☞AMSIPRO-LIGHT" w:hAnsi="☞AMSIPRO-LIGHT"/>
          <w:b/>
          <w:bCs/>
        </w:rPr>
        <w:t>V00000</w:t>
      </w:r>
      <w:r w:rsidR="00633FCF">
        <w:rPr>
          <w:rFonts w:ascii="☞AMSIPRO-LIGHT" w:hAnsi="☞AMSIPRO-LIGHT"/>
          <w:b/>
          <w:bCs/>
        </w:rPr>
        <w:t>1</w:t>
      </w:r>
      <w:r w:rsidR="00D04A02">
        <w:rPr>
          <w:rFonts w:ascii="☞AMSIPRO-LIGHT" w:hAnsi="☞AMSIPRO-LIGHT"/>
          <w:b/>
          <w:bCs/>
        </w:rPr>
        <w:t>15</w:t>
      </w:r>
    </w:p>
    <w:p w14:paraId="4B1F6CD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F9E4A0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b/>
        </w:rPr>
        <w:t>Dodavatel</w:t>
      </w:r>
      <w:r w:rsidRPr="0007416D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68A6F3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7D9832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sídlo/místo podnikání:</w:t>
      </w:r>
      <w:r w:rsidRPr="0007416D">
        <w:rPr>
          <w:rFonts w:ascii="☞AMSIPRO-LIGHT" w:hAnsi="☞AMSIPRO-LIGHT"/>
        </w:rPr>
        <w:tab/>
      </w:r>
    </w:p>
    <w:p w14:paraId="7E8A01E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statutární orgán (jméno, funkce):</w:t>
      </w:r>
    </w:p>
    <w:p w14:paraId="0F78E43A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437AD0">
        <w:rPr>
          <w:rFonts w:ascii="☞AMSIPRO-LIGHT" w:hAnsi="☞AMSIPRO-LIGHT"/>
        </w:rPr>
        <w:t xml:space="preserve">O: </w:t>
      </w:r>
    </w:p>
    <w:p w14:paraId="2BD8339A" w14:textId="77777777" w:rsidR="00437AD0" w:rsidRPr="0007416D" w:rsidRDefault="00437AD0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</w:p>
    <w:p w14:paraId="20406D1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Shora uvedený dodavatel tímto </w:t>
      </w:r>
      <w:r w:rsidRPr="0007416D">
        <w:rPr>
          <w:rFonts w:ascii="☞AMSIPRO-LIGHT" w:hAnsi="☞AMSIPRO-LIGHT"/>
          <w:b/>
        </w:rPr>
        <w:t>čestně prohlašuje</w:t>
      </w:r>
      <w:r w:rsidRPr="0007416D">
        <w:rPr>
          <w:rFonts w:ascii="☞AMSIPRO-LIGHT" w:hAnsi="☞AMSIPRO-LIGHT"/>
        </w:rPr>
        <w:t>, že provedl (dokončil) stavební práce s následujícími parametry: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975"/>
        <w:gridCol w:w="1560"/>
        <w:gridCol w:w="2693"/>
        <w:gridCol w:w="2127"/>
      </w:tblGrid>
      <w:tr w:rsidR="00437AD0" w:rsidRPr="0007416D" w14:paraId="01B1ECCE" w14:textId="77777777">
        <w:trPr>
          <w:trHeight w:val="809"/>
        </w:trPr>
        <w:tc>
          <w:tcPr>
            <w:tcW w:w="2835" w:type="dxa"/>
            <w:shd w:val="clear" w:color="auto" w:fill="B3B3B3"/>
            <w:vAlign w:val="center"/>
          </w:tcPr>
          <w:p w14:paraId="62A50203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Přesný název zakázky</w:t>
            </w:r>
          </w:p>
        </w:tc>
        <w:tc>
          <w:tcPr>
            <w:tcW w:w="1418" w:type="dxa"/>
            <w:shd w:val="clear" w:color="auto" w:fill="B3B3B3"/>
            <w:vAlign w:val="center"/>
          </w:tcPr>
          <w:p w14:paraId="6F4B08F3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Investor (objednatel) zakázky</w:t>
            </w:r>
          </w:p>
        </w:tc>
        <w:tc>
          <w:tcPr>
            <w:tcW w:w="2975" w:type="dxa"/>
            <w:shd w:val="clear" w:color="auto" w:fill="B3B3B3"/>
            <w:vAlign w:val="center"/>
          </w:tcPr>
          <w:p w14:paraId="2CA346A4" w14:textId="7816E84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Popis prací, ze kterých bude zřejmé splnění požadavků dle ZD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0ED9DEDE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bookmarkStart w:id="23" w:name="_Hlk62462457"/>
            <w:r w:rsidRPr="0007416D">
              <w:rPr>
                <w:rFonts w:ascii="☞AMSIPRO-LIGHT" w:hAnsi="☞AMSIPRO-LIGHT"/>
                <w:b/>
              </w:rPr>
              <w:t>Cena (hodnota) zakázky</w:t>
            </w:r>
          </w:p>
          <w:p w14:paraId="5747A398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(v Kč bez DPH)</w:t>
            </w:r>
            <w:bookmarkEnd w:id="23"/>
          </w:p>
        </w:tc>
        <w:tc>
          <w:tcPr>
            <w:tcW w:w="2693" w:type="dxa"/>
            <w:shd w:val="clear" w:color="auto" w:fill="B3B3B3"/>
            <w:vAlign w:val="center"/>
          </w:tcPr>
          <w:p w14:paraId="725BD9DA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Společná realizace s jinými dodavateli / realizace jako poddodavatel / realizace jako generální dodavatel či</w:t>
            </w:r>
          </w:p>
          <w:p w14:paraId="48C18604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jako jediný dodavatel (bez poddodavatelů)</w:t>
            </w:r>
          </w:p>
        </w:tc>
        <w:tc>
          <w:tcPr>
            <w:tcW w:w="2127" w:type="dxa"/>
            <w:shd w:val="clear" w:color="auto" w:fill="B3B3B3"/>
            <w:vAlign w:val="center"/>
          </w:tcPr>
          <w:p w14:paraId="433F3107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Rozsah plnění zakázky</w:t>
            </w:r>
          </w:p>
          <w:p w14:paraId="6A48B0C2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 xml:space="preserve">(tzn. podíl účastníka na realizaci </w:t>
            </w:r>
            <w:proofErr w:type="gramStart"/>
            <w:r w:rsidRPr="0007416D">
              <w:rPr>
                <w:rFonts w:ascii="☞AMSIPRO-LIGHT" w:hAnsi="☞AMSIPRO-LIGHT"/>
                <w:b/>
              </w:rPr>
              <w:t>zakázky - věcný</w:t>
            </w:r>
            <w:proofErr w:type="gramEnd"/>
            <w:r w:rsidRPr="0007416D">
              <w:rPr>
                <w:rFonts w:ascii="☞AMSIPRO-LIGHT" w:hAnsi="☞AMSIPRO-LIGHT"/>
                <w:b/>
              </w:rPr>
              <w:t xml:space="preserve"> rozsah, finanční rozsah, příp. procentuální rozsah)</w:t>
            </w:r>
          </w:p>
        </w:tc>
      </w:tr>
      <w:tr w:rsidR="00437AD0" w:rsidRPr="0007416D" w14:paraId="765F2069" w14:textId="77777777">
        <w:trPr>
          <w:trHeight w:val="455"/>
        </w:trPr>
        <w:tc>
          <w:tcPr>
            <w:tcW w:w="2835" w:type="dxa"/>
          </w:tcPr>
          <w:p w14:paraId="21D644A6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418" w:type="dxa"/>
          </w:tcPr>
          <w:p w14:paraId="3414556C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975" w:type="dxa"/>
          </w:tcPr>
          <w:p w14:paraId="0B1DD4CC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560" w:type="dxa"/>
          </w:tcPr>
          <w:p w14:paraId="1279514E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693" w:type="dxa"/>
          </w:tcPr>
          <w:p w14:paraId="5330E3D8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127" w:type="dxa"/>
          </w:tcPr>
          <w:p w14:paraId="15A1AC63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437AD0" w:rsidRPr="0007416D" w14:paraId="41F4AB11" w14:textId="77777777">
        <w:trPr>
          <w:trHeight w:val="424"/>
        </w:trPr>
        <w:tc>
          <w:tcPr>
            <w:tcW w:w="2835" w:type="dxa"/>
          </w:tcPr>
          <w:p w14:paraId="3A6B632A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418" w:type="dxa"/>
          </w:tcPr>
          <w:p w14:paraId="44C8283C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975" w:type="dxa"/>
          </w:tcPr>
          <w:p w14:paraId="4DBC67CD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560" w:type="dxa"/>
          </w:tcPr>
          <w:p w14:paraId="4FE713CA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693" w:type="dxa"/>
          </w:tcPr>
          <w:p w14:paraId="6EEF10EF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127" w:type="dxa"/>
          </w:tcPr>
          <w:p w14:paraId="646997E2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437AD0" w:rsidRPr="0007416D" w14:paraId="37901B6A" w14:textId="77777777">
        <w:trPr>
          <w:trHeight w:val="410"/>
        </w:trPr>
        <w:tc>
          <w:tcPr>
            <w:tcW w:w="2835" w:type="dxa"/>
          </w:tcPr>
          <w:p w14:paraId="62538F94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418" w:type="dxa"/>
          </w:tcPr>
          <w:p w14:paraId="3AB809E4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975" w:type="dxa"/>
          </w:tcPr>
          <w:p w14:paraId="41604399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1560" w:type="dxa"/>
          </w:tcPr>
          <w:p w14:paraId="250E2145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693" w:type="dxa"/>
          </w:tcPr>
          <w:p w14:paraId="2A1F21FE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127" w:type="dxa"/>
          </w:tcPr>
          <w:p w14:paraId="0767E385" w14:textId="77777777" w:rsidR="00437AD0" w:rsidRPr="0007416D" w:rsidRDefault="00437AD0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</w:tbl>
    <w:p w14:paraId="2E7890E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(Dodavatel může přidat libovolný počet řádků)</w:t>
      </w:r>
    </w:p>
    <w:p w14:paraId="625B5D6F" w14:textId="77777777" w:rsidR="00A86643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24" w:name="_Toc58314417"/>
      <w:r w:rsidRPr="0007416D">
        <w:rPr>
          <w:rFonts w:ascii="☞AMSIPRO-LIGHT" w:hAnsi="☞AMSIPRO-LIGHT"/>
        </w:rPr>
        <w:t xml:space="preserve">Podpis: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661C46A9" w14:textId="77777777" w:rsidR="00A86643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5CFAB5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6AED22A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(podpis osoby, nebo osob, oprávněných k podpisu čestného prohlášení)</w:t>
      </w:r>
    </w:p>
    <w:p w14:paraId="2657A97A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C0D7F5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Titul k</w:t>
      </w:r>
      <w:r w:rsidR="00A86643">
        <w:rPr>
          <w:rFonts w:ascii="☞AMSIPRO-LIGHT" w:hAnsi="☞AMSIPRO-LIGHT"/>
        </w:rPr>
        <w:t> </w:t>
      </w:r>
      <w:r w:rsidRPr="0007416D">
        <w:rPr>
          <w:rFonts w:ascii="☞AMSIPRO-LIGHT" w:hAnsi="☞AMSIPRO-LIGHT"/>
        </w:rPr>
        <w:t>zastupování</w:t>
      </w:r>
      <w:r w:rsidR="00A86643">
        <w:rPr>
          <w:rFonts w:ascii="☞AMSIPRO-LIGHT" w:hAnsi="☞AMSIPRO-LIGHT"/>
        </w:rPr>
        <w:t>:</w:t>
      </w:r>
    </w:p>
    <w:p w14:paraId="7CDC0F0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138EC7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  <w:sectPr w:rsidR="0007416D" w:rsidRPr="0007416D" w:rsidSect="00B73CFC">
          <w:pgSz w:w="16838" w:h="11906" w:orient="landscape"/>
          <w:pgMar w:top="1121" w:right="1258" w:bottom="1106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07416D">
        <w:rPr>
          <w:rFonts w:ascii="☞AMSIPRO-LIGHT" w:hAnsi="☞AMSIPRO-LIGHT"/>
        </w:rPr>
        <w:t>Datum:</w:t>
      </w:r>
      <w:r w:rsidR="00A86643">
        <w:rPr>
          <w:rFonts w:ascii="☞AMSIPRO-LIGHT" w:hAnsi="☞AMSIPRO-LIGHT"/>
        </w:rPr>
        <w:tab/>
      </w:r>
      <w:r w:rsidR="00A86643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  <w:t>Razítko:</w:t>
      </w:r>
      <w:bookmarkEnd w:id="24"/>
    </w:p>
    <w:bookmarkEnd w:id="13"/>
    <w:p w14:paraId="1FD3526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lastRenderedPageBreak/>
        <w:t>Příloha </w:t>
      </w:r>
      <w:r w:rsidR="00F70D0A">
        <w:rPr>
          <w:rFonts w:ascii="☞AMSIPRO-LIGHT" w:hAnsi="☞AMSIPRO-LIGHT"/>
        </w:rPr>
        <w:t>č. 4</w:t>
      </w:r>
      <w:r w:rsidR="00F70D0A" w:rsidRPr="0007416D">
        <w:rPr>
          <w:rFonts w:ascii="☞AMSIPRO-LIGHT" w:hAnsi="☞AMSIPRO-LIGHT"/>
        </w:rPr>
        <w:t xml:space="preserve"> </w:t>
      </w:r>
    </w:p>
    <w:p w14:paraId="090C87A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bookmarkStart w:id="25" w:name="_Toc62651245"/>
      <w:bookmarkStart w:id="26" w:name="_Toc507698344"/>
      <w:r w:rsidRPr="0007416D">
        <w:rPr>
          <w:rFonts w:ascii="☞AMSIPRO-LIGHT" w:hAnsi="☞AMSIPRO-LIGHT"/>
          <w:b/>
        </w:rPr>
        <w:t xml:space="preserve">Čestné prohlášení </w:t>
      </w:r>
      <w:bookmarkStart w:id="27" w:name="_Toc62651246"/>
      <w:bookmarkEnd w:id="25"/>
      <w:r w:rsidRPr="0007416D">
        <w:rPr>
          <w:rFonts w:ascii="☞AMSIPRO-LIGHT" w:hAnsi="☞AMSIPRO-LIGHT"/>
          <w:b/>
        </w:rPr>
        <w:t>dodavatele k nabídkové ceně a </w:t>
      </w:r>
      <w:bookmarkEnd w:id="26"/>
      <w:bookmarkEnd w:id="27"/>
      <w:r w:rsidR="00633FCF">
        <w:rPr>
          <w:rFonts w:ascii="☞AMSIPRO-LIGHT" w:hAnsi="☞AMSIPRO-LIGHT"/>
          <w:b/>
        </w:rPr>
        <w:t>smlouvě o dílo</w:t>
      </w:r>
    </w:p>
    <w:p w14:paraId="40BD6D9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E21CB64" w14:textId="1E4DE8FC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28" w:name="_Hlk531085361"/>
      <w:r w:rsidRPr="0007416D">
        <w:rPr>
          <w:rFonts w:ascii="☞AMSIPRO-LIGHT" w:hAnsi="☞AMSIPRO-LIGHT"/>
        </w:rPr>
        <w:t>Zadávací řízení: zadávací řízení s</w:t>
      </w:r>
      <w:r w:rsidR="00633FCF">
        <w:rPr>
          <w:rFonts w:ascii="☞AMSIPRO-LIGHT" w:hAnsi="☞AMSIPRO-LIGHT"/>
        </w:rPr>
        <w:t> </w:t>
      </w:r>
      <w:r w:rsidRPr="0007416D">
        <w:rPr>
          <w:rFonts w:ascii="☞AMSIPRO-LIGHT" w:hAnsi="☞AMSIPRO-LIGHT"/>
        </w:rPr>
        <w:t>názvem</w:t>
      </w:r>
      <w:r w:rsidR="00633FCF">
        <w:rPr>
          <w:rFonts w:ascii="☞AMSIPRO-LIGHT" w:hAnsi="☞AMSIPRO-LIGHT"/>
        </w:rPr>
        <w:t xml:space="preserve"> </w:t>
      </w:r>
      <w:r w:rsidR="00633FCF" w:rsidRPr="00355D77">
        <w:rPr>
          <w:rFonts w:ascii="☞AMSIPRO-LIGHT" w:hAnsi="☞AMSIPRO-LIGHT"/>
          <w:b/>
          <w:bCs/>
        </w:rPr>
        <w:t>„</w:t>
      </w:r>
      <w:r w:rsidR="0098358A" w:rsidRPr="0098358A">
        <w:rPr>
          <w:rFonts w:ascii="☞AMSIPRO-LIGHT" w:hAnsi="☞AMSIPRO-LIGHT"/>
          <w:b/>
          <w:bCs/>
        </w:rPr>
        <w:t>Obnova chodníku mezi čp. 2110-2116 ul. Valdštejnská v</w:t>
      </w:r>
      <w:r w:rsidR="0098358A">
        <w:rPr>
          <w:rFonts w:ascii="☞AMSIPRO-LIGHT" w:hAnsi="☞AMSIPRO-LIGHT"/>
          <w:b/>
          <w:bCs/>
        </w:rPr>
        <w:t> </w:t>
      </w:r>
      <w:r w:rsidR="0098358A" w:rsidRPr="0098358A">
        <w:rPr>
          <w:rFonts w:ascii="☞AMSIPRO-LIGHT" w:hAnsi="☞AMSIPRO-LIGHT"/>
          <w:b/>
          <w:bCs/>
        </w:rPr>
        <w:t>Litvínově</w:t>
      </w:r>
      <w:r w:rsidR="00633FCF" w:rsidRPr="00355D77">
        <w:rPr>
          <w:rFonts w:ascii="☞AMSIPRO-LIGHT" w:hAnsi="☞AMSIPRO-LIGHT"/>
          <w:b/>
          <w:bCs/>
        </w:rPr>
        <w:t>“</w:t>
      </w:r>
    </w:p>
    <w:p w14:paraId="31848223" w14:textId="73998538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systémové číslo: </w:t>
      </w:r>
      <w:r w:rsidR="004374B0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4374B0" w:rsidRPr="00F45893">
        <w:rPr>
          <w:rFonts w:ascii="☞AMSIPRO-LIGHT" w:hAnsi="☞AMSIPRO-LIGHT"/>
          <w:b/>
          <w:bCs/>
        </w:rPr>
        <w:t>V0000</w:t>
      </w:r>
      <w:r w:rsidR="00633FCF">
        <w:rPr>
          <w:rFonts w:ascii="☞AMSIPRO-LIGHT" w:hAnsi="☞AMSIPRO-LIGHT"/>
          <w:b/>
          <w:bCs/>
        </w:rPr>
        <w:t>01</w:t>
      </w:r>
      <w:r w:rsidR="00D04A02">
        <w:rPr>
          <w:rFonts w:ascii="☞AMSIPRO-LIGHT" w:hAnsi="☞AMSIPRO-LIGHT"/>
          <w:b/>
          <w:bCs/>
        </w:rPr>
        <w:t>15</w:t>
      </w:r>
    </w:p>
    <w:p w14:paraId="4381452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(dále jen „</w:t>
      </w:r>
      <w:r w:rsidRPr="0007416D">
        <w:rPr>
          <w:rFonts w:ascii="☞AMSIPRO-LIGHT" w:hAnsi="☞AMSIPRO-LIGHT"/>
          <w:b/>
        </w:rPr>
        <w:t>ZŘ</w:t>
      </w:r>
      <w:r w:rsidRPr="0007416D">
        <w:rPr>
          <w:rFonts w:ascii="☞AMSIPRO-LIGHT" w:hAnsi="☞AMSIPRO-LIGHT"/>
        </w:rPr>
        <w:t>“)</w:t>
      </w:r>
    </w:p>
    <w:p w14:paraId="51465A6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30729F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b/>
        </w:rPr>
        <w:t>Dodavatel</w:t>
      </w:r>
      <w:r w:rsidRPr="0007416D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14E0B41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 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0B693F95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sídlo/místo podnikání: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5FB8E23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>statutární orgán (jméno, funkce):</w:t>
      </w:r>
    </w:p>
    <w:p w14:paraId="52CB1C7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A86643">
        <w:rPr>
          <w:rFonts w:ascii="☞AMSIPRO-LIGHT" w:hAnsi="☞AMSIPRO-LIGHT"/>
        </w:rPr>
        <w:t>O</w:t>
      </w:r>
      <w:r w:rsidRPr="0007416D">
        <w:rPr>
          <w:rFonts w:ascii="☞AMSIPRO-LIGHT" w:hAnsi="☞AMSIPRO-LIGHT"/>
        </w:rPr>
        <w:t>:</w:t>
      </w:r>
    </w:p>
    <w:p w14:paraId="550FDBD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5C70D1E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Shora uvedený dodavatel tímto </w:t>
      </w:r>
      <w:r w:rsidRPr="0007416D">
        <w:rPr>
          <w:rFonts w:ascii="☞AMSIPRO-LIGHT" w:hAnsi="☞AMSIPRO-LIGHT"/>
          <w:b/>
        </w:rPr>
        <w:t>čestně prohlašuje</w:t>
      </w:r>
      <w:r w:rsidRPr="0007416D">
        <w:rPr>
          <w:rFonts w:ascii="☞AMSIPRO-LIGHT" w:hAnsi="☞AMSIPRO-LIGHT"/>
        </w:rPr>
        <w:t>, že:</w:t>
      </w:r>
      <w:bookmarkEnd w:id="28"/>
    </w:p>
    <w:p w14:paraId="6F31FAE9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nabídkovou cenu (v Kč) dodavatel zpracoval v souladu s požadavky stanovenými v dokumentu s názvem „Výzva k podání nabídek a zadávací dokumentace“, jenž se vztahuje k ZŘ, (dále jen „</w:t>
      </w:r>
      <w:r w:rsidRPr="0007416D">
        <w:rPr>
          <w:rFonts w:ascii="☞AMSIPRO-LIGHT" w:hAnsi="☞AMSIPRO-LIGHT"/>
          <w:b/>
        </w:rPr>
        <w:t>ZD</w:t>
      </w:r>
      <w:r w:rsidRPr="0007416D">
        <w:rPr>
          <w:rFonts w:ascii="☞AMSIPRO-LIGHT" w:hAnsi="☞AMSIPRO-LIGHT"/>
        </w:rPr>
        <w:t xml:space="preserve">“) a činí (v Kč): </w:t>
      </w:r>
    </w:p>
    <w:p w14:paraId="6B73B4FA" w14:textId="77777777" w:rsidR="00A86643" w:rsidRPr="0007416D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353"/>
        <w:gridCol w:w="2066"/>
        <w:gridCol w:w="2521"/>
      </w:tblGrid>
      <w:tr w:rsidR="0007416D" w:rsidRPr="0007416D" w14:paraId="476BD097" w14:textId="77777777">
        <w:trPr>
          <w:trHeight w:val="511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0F2D015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</w:p>
        </w:tc>
        <w:tc>
          <w:tcPr>
            <w:tcW w:w="2379" w:type="dxa"/>
            <w:shd w:val="clear" w:color="auto" w:fill="B3B3B3"/>
            <w:vAlign w:val="center"/>
          </w:tcPr>
          <w:p w14:paraId="0E2599D0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Nabídková cena bez DPH</w:t>
            </w:r>
          </w:p>
        </w:tc>
        <w:tc>
          <w:tcPr>
            <w:tcW w:w="2080" w:type="dxa"/>
            <w:shd w:val="clear" w:color="auto" w:fill="B3B3B3"/>
            <w:vAlign w:val="center"/>
          </w:tcPr>
          <w:p w14:paraId="538A6E6B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DPH</w:t>
            </w:r>
          </w:p>
          <w:p w14:paraId="00BADF02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sazba/částka</w:t>
            </w:r>
          </w:p>
        </w:tc>
        <w:tc>
          <w:tcPr>
            <w:tcW w:w="2551" w:type="dxa"/>
            <w:shd w:val="clear" w:color="auto" w:fill="B3B3B3"/>
            <w:vAlign w:val="center"/>
          </w:tcPr>
          <w:p w14:paraId="1C0A04EE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Nabídková cena včetně DPH</w:t>
            </w:r>
          </w:p>
        </w:tc>
      </w:tr>
      <w:tr w:rsidR="0007416D" w:rsidRPr="0007416D" w14:paraId="56C98FBA" w14:textId="77777777">
        <w:tc>
          <w:tcPr>
            <w:tcW w:w="2062" w:type="dxa"/>
            <w:shd w:val="clear" w:color="auto" w:fill="B3B3B3"/>
            <w:vAlign w:val="center"/>
          </w:tcPr>
          <w:p w14:paraId="0E2E03B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Číselné vyjádření</w:t>
            </w:r>
          </w:p>
        </w:tc>
        <w:tc>
          <w:tcPr>
            <w:tcW w:w="2379" w:type="dxa"/>
            <w:vAlign w:val="center"/>
          </w:tcPr>
          <w:p w14:paraId="16505C78" w14:textId="77777777" w:rsid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  <w:p w14:paraId="23F81FCB" w14:textId="77777777" w:rsidR="00A86643" w:rsidRPr="0007416D" w:rsidRDefault="00A86643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080" w:type="dxa"/>
            <w:vAlign w:val="center"/>
          </w:tcPr>
          <w:p w14:paraId="00E86B1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  <w:r w:rsidRPr="0007416D">
              <w:rPr>
                <w:rFonts w:ascii="☞AMSIPRO-LIGHT" w:hAnsi="☞AMSIPRO-LIGHT"/>
              </w:rPr>
              <w:t>/</w:t>
            </w:r>
          </w:p>
        </w:tc>
        <w:tc>
          <w:tcPr>
            <w:tcW w:w="2551" w:type="dxa"/>
            <w:vAlign w:val="center"/>
          </w:tcPr>
          <w:p w14:paraId="6F60271E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</w:tbl>
    <w:p w14:paraId="0D9BB21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90C7FF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souhlasí s návrhem </w:t>
      </w:r>
      <w:r w:rsidR="00633FCF">
        <w:rPr>
          <w:rFonts w:ascii="☞AMSIPRO-LIGHT" w:hAnsi="☞AMSIPRO-LIGHT"/>
        </w:rPr>
        <w:t>smlouvy o dílo</w:t>
      </w:r>
      <w:r w:rsidRPr="00F45893">
        <w:rPr>
          <w:rFonts w:ascii="☞AMSIPRO-LIGHT" w:hAnsi="☞AMSIPRO-LIGHT"/>
        </w:rPr>
        <w:t>, jenž tvoří přílohu</w:t>
      </w:r>
      <w:r w:rsidR="00F70D0A">
        <w:rPr>
          <w:rFonts w:ascii="☞AMSIPRO-LIGHT" w:hAnsi="☞AMSIPRO-LIGHT"/>
        </w:rPr>
        <w:t xml:space="preserve"> č. 7</w:t>
      </w:r>
      <w:r w:rsidRPr="00F45893">
        <w:rPr>
          <w:rFonts w:ascii="☞AMSIPRO-LIGHT" w:hAnsi="☞AMSIPRO-LIGHT"/>
        </w:rPr>
        <w:t>, (dále jen „</w:t>
      </w:r>
      <w:r w:rsidR="00633FCF">
        <w:rPr>
          <w:rFonts w:ascii="☞AMSIPRO-LIGHT" w:hAnsi="☞AMSIPRO-LIGHT"/>
          <w:b/>
          <w:bCs/>
        </w:rPr>
        <w:t>smlouva</w:t>
      </w:r>
      <w:r w:rsidRPr="00F45893">
        <w:rPr>
          <w:rFonts w:ascii="☞AMSIPRO-LIGHT" w:hAnsi="☞AMSIPRO-LIGHT"/>
        </w:rPr>
        <w:t>“);</w:t>
      </w:r>
    </w:p>
    <w:p w14:paraId="5F96E00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pečlivě prostudoval celou ZD, plně porozuměl </w:t>
      </w:r>
      <w:r w:rsidR="00847B94">
        <w:rPr>
          <w:rFonts w:ascii="☞AMSIPRO-LIGHT" w:hAnsi="☞AMSIPRO-LIGHT"/>
        </w:rPr>
        <w:t>návrhu smlouvy o dílo</w:t>
      </w:r>
      <w:r w:rsidRPr="0007416D">
        <w:rPr>
          <w:rFonts w:ascii="☞AMSIPRO-LIGHT" w:hAnsi="☞AMSIPRO-LIGHT"/>
        </w:rPr>
        <w:t xml:space="preserve"> a v nabídkové ceně zohlednil vše potřebné pro realizaci v</w:t>
      </w:r>
      <w:r w:rsidR="00C97F01">
        <w:rPr>
          <w:rFonts w:ascii="☞AMSIPRO-LIGHT" w:hAnsi="☞AMSIPRO-LIGHT"/>
        </w:rPr>
        <w:t>e</w:t>
      </w:r>
      <w:r w:rsidRPr="0007416D">
        <w:rPr>
          <w:rFonts w:ascii="☞AMSIPRO-LIGHT" w:hAnsi="☞AMSIPRO-LIGHT"/>
        </w:rPr>
        <w:t>ře</w:t>
      </w:r>
      <w:r w:rsidR="00C97F01">
        <w:rPr>
          <w:rFonts w:ascii="☞AMSIPRO-LIGHT" w:hAnsi="☞AMSIPRO-LIGHT"/>
        </w:rPr>
        <w:t>j</w:t>
      </w:r>
      <w:r w:rsidRPr="0007416D">
        <w:rPr>
          <w:rFonts w:ascii="☞AMSIPRO-LIGHT" w:hAnsi="☞AMSIPRO-LIGHT"/>
        </w:rPr>
        <w:t xml:space="preserve">né zakázky ve smyslu ZD, jež bude možné zadat v rozsahu věcného plnění podle </w:t>
      </w:r>
      <w:r w:rsidR="00C97F01">
        <w:rPr>
          <w:rFonts w:ascii="☞AMSIPRO-LIGHT" w:hAnsi="☞AMSIPRO-LIGHT"/>
        </w:rPr>
        <w:t>vyplněného výkazu výměr</w:t>
      </w:r>
      <w:r w:rsidRPr="0007416D">
        <w:rPr>
          <w:rFonts w:ascii="☞AMSIPRO-LIGHT" w:hAnsi="☞AMSIPRO-LIGHT"/>
        </w:rPr>
        <w:t>, který tvoří příl</w:t>
      </w:r>
      <w:r w:rsidRPr="00C97F01">
        <w:rPr>
          <w:rFonts w:ascii="☞AMSIPRO-LIGHT" w:hAnsi="☞AMSIPRO-LIGHT"/>
        </w:rPr>
        <w:t>ohu</w:t>
      </w:r>
      <w:r w:rsidR="00F70D0A" w:rsidRPr="00C97F01">
        <w:rPr>
          <w:rFonts w:ascii="☞AMSIPRO-LIGHT" w:hAnsi="☞AMSIPRO-LIGHT"/>
        </w:rPr>
        <w:t xml:space="preserve"> č. 8</w:t>
      </w:r>
      <w:r w:rsidR="00C97F01" w:rsidRPr="00C97F01">
        <w:rPr>
          <w:rFonts w:ascii="☞AMSIPRO-LIGHT" w:hAnsi="☞AMSIPRO-LIGHT"/>
        </w:rPr>
        <w:t>,</w:t>
      </w:r>
    </w:p>
    <w:p w14:paraId="3A1C711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má nebo, v případě, že se stane vybraným dodavatelem k realizaci veřejné zakázky, bude mít uzavřenu smlouvu o pojištění odpovědnosti za újmu způsobenou svou činností se společností</w:t>
      </w:r>
      <w:r w:rsidRPr="0007416D">
        <w:rPr>
          <w:rFonts w:ascii="☞AMSIPRO-LIGHT" w:hAnsi="☞AMSIPRO-LIGHT"/>
          <w:u w:val="single"/>
        </w:rPr>
        <w:tab/>
      </w:r>
      <w:r w:rsidRPr="0007416D">
        <w:rPr>
          <w:rFonts w:ascii="☞AMSIPRO-LIGHT" w:hAnsi="☞AMSIPRO-LIGHT"/>
        </w:rPr>
        <w:t>______________________________________, č. smlouvy _______________________ </w:t>
      </w:r>
      <w:r w:rsidRPr="0007416D">
        <w:rPr>
          <w:rFonts w:ascii="☞AMSIPRO-LIGHT" w:hAnsi="☞AMSIPRO-LIGHT"/>
          <w:u w:val="single"/>
        </w:rPr>
        <w:tab/>
      </w:r>
      <w:r w:rsidRPr="0007416D">
        <w:rPr>
          <w:rFonts w:ascii="☞AMSIPRO-LIGHT" w:hAnsi="☞AMSIPRO-LIGHT"/>
        </w:rPr>
        <w:t xml:space="preserve"> s limitem pojistného plnění ve výši </w:t>
      </w:r>
      <w:r w:rsidRPr="0007416D">
        <w:rPr>
          <w:rFonts w:ascii="☞AMSIPRO-LIGHT" w:hAnsi="☞AMSIPRO-LIGHT"/>
        </w:rPr>
        <w:tab/>
        <w:t>_______________________ Kč (</w:t>
      </w:r>
      <w:r w:rsidRPr="0007416D">
        <w:rPr>
          <w:rFonts w:ascii="☞AMSIPRO-LIGHT" w:hAnsi="☞AMSIPRO-LIGHT"/>
          <w:i/>
          <w:iCs/>
        </w:rPr>
        <w:t xml:space="preserve">minimálně ve výši </w:t>
      </w:r>
      <w:r w:rsidR="00A86643">
        <w:rPr>
          <w:rFonts w:ascii="☞AMSIPRO-LIGHT" w:hAnsi="☞AMSIPRO-LIGHT"/>
          <w:i/>
          <w:iCs/>
        </w:rPr>
        <w:t>1</w:t>
      </w:r>
      <w:r w:rsidRPr="0007416D">
        <w:rPr>
          <w:rFonts w:ascii="☞AMSIPRO-LIGHT" w:hAnsi="☞AMSIPRO-LIGHT"/>
          <w:i/>
          <w:iCs/>
        </w:rPr>
        <w:t>.000.000 Kč</w:t>
      </w:r>
      <w:r w:rsidRPr="0007416D">
        <w:rPr>
          <w:rFonts w:ascii="☞AMSIPRO-LIGHT" w:hAnsi="☞AMSIPRO-LIGHT"/>
        </w:rPr>
        <w:t>) s tím</w:t>
      </w:r>
      <w:r w:rsidRPr="0007416D">
        <w:rPr>
          <w:rFonts w:ascii="☞AMSIPRO-LIGHT" w:hAnsi="☞AMSIPRO-LIGHT"/>
          <w:iCs/>
        </w:rPr>
        <w:t xml:space="preserve">, že tato pojistná smlouva (pojištění) bude splňovat i ostatní požadavky zadavatele stanovené pro takovou pojistnou smlouvu (pojištění) v ZD, včetně požadavků na pojistnou dobu, </w:t>
      </w:r>
      <w:r w:rsidRPr="0007416D">
        <w:rPr>
          <w:rFonts w:ascii="☞AMSIPRO-LIGHT" w:hAnsi="☞AMSIPRO-LIGHT"/>
        </w:rPr>
        <w:t xml:space="preserve">tato pojistná smlouva bude doložena zadavateli (objednateli) před podpisem </w:t>
      </w:r>
      <w:r w:rsidR="00B00FFF">
        <w:rPr>
          <w:rFonts w:ascii="☞AMSIPRO-LIGHT" w:hAnsi="☞AMSIPRO-LIGHT"/>
        </w:rPr>
        <w:t>smlouvy o dílo</w:t>
      </w:r>
      <w:r w:rsidRPr="0007416D">
        <w:rPr>
          <w:rFonts w:ascii="☞AMSIPRO-LIGHT" w:hAnsi="☞AMSIPRO-LIGHT"/>
        </w:rPr>
        <w:t xml:space="preserve"> a tuto pojistnou smlouvu (pojištění) bude dodavatel (zhotovitel) udržovat v platnosti alespoň po celou pojistnou dobu vymezenou v ZD. </w:t>
      </w:r>
      <w:r w:rsidRPr="0007416D">
        <w:rPr>
          <w:rFonts w:ascii="☞AMSIPRO-LIGHT" w:hAnsi="☞AMSIPRO-LIGHT"/>
          <w:i/>
        </w:rPr>
        <w:t>(v</w:t>
      </w:r>
      <w:r w:rsidR="00C97F01">
        <w:rPr>
          <w:rFonts w:ascii="☞AMSIPRO-LIGHT" w:hAnsi="☞AMSIPRO-LIGHT"/>
          <w:i/>
        </w:rPr>
        <w:t> </w:t>
      </w:r>
      <w:r w:rsidRPr="0007416D">
        <w:rPr>
          <w:rFonts w:ascii="☞AMSIPRO-LIGHT" w:hAnsi="☞AMSIPRO-LIGHT"/>
          <w:i/>
        </w:rPr>
        <w:t>případě existence pojistné smlouvy doplňte příslušné údaje)</w:t>
      </w:r>
    </w:p>
    <w:p w14:paraId="702A3F76" w14:textId="77777777" w:rsidR="00A86643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29" w:name="_Hlk531080201"/>
      <w:r w:rsidRPr="0007416D">
        <w:rPr>
          <w:rFonts w:ascii="☞AMSIPRO-LIGHT" w:hAnsi="☞AMSIPRO-LIGHT"/>
        </w:rPr>
        <w:t xml:space="preserve">Podpis: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1FD18B1A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4D23A3D" w14:textId="77777777" w:rsidR="00A86643" w:rsidRPr="0007416D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50110F2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(podpis osoby, nebo osob, oprávněných k podpisu čestného prohlášení)</w:t>
      </w:r>
    </w:p>
    <w:p w14:paraId="3980031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7F03901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Titul k zastupování: </w:t>
      </w:r>
    </w:p>
    <w:p w14:paraId="46BB195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2C91DB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  <w:sectPr w:rsidR="0007416D" w:rsidRPr="0007416D" w:rsidSect="00B73CFC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07416D">
        <w:rPr>
          <w:rFonts w:ascii="☞AMSIPRO-LIGHT" w:hAnsi="☞AMSIPRO-LIGHT"/>
        </w:rPr>
        <w:t>Datum:</w:t>
      </w:r>
      <w:r w:rsidR="00A86643">
        <w:rPr>
          <w:rFonts w:ascii="☞AMSIPRO-LIGHT" w:hAnsi="☞AMSIPRO-LIGHT"/>
        </w:rPr>
        <w:tab/>
      </w:r>
      <w:r w:rsidR="00A86643">
        <w:rPr>
          <w:rFonts w:ascii="☞AMSIPRO-LIGHT" w:hAnsi="☞AMSIPRO-LIGHT"/>
        </w:rPr>
        <w:tab/>
      </w:r>
      <w:r w:rsidR="00A86643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 xml:space="preserve">Razítko: </w:t>
      </w:r>
    </w:p>
    <w:p w14:paraId="4885C4E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bookmarkStart w:id="30" w:name="_Toc62651247"/>
      <w:bookmarkEnd w:id="29"/>
      <w:r w:rsidRPr="0007416D">
        <w:rPr>
          <w:rFonts w:ascii="☞AMSIPRO-LIGHT" w:hAnsi="☞AMSIPRO-LIGHT"/>
        </w:rPr>
        <w:lastRenderedPageBreak/>
        <w:t>Příloha</w:t>
      </w:r>
      <w:bookmarkStart w:id="31" w:name="_Toc62651248"/>
      <w:bookmarkEnd w:id="30"/>
      <w:r w:rsidRPr="0007416D">
        <w:rPr>
          <w:rFonts w:ascii="☞AMSIPRO-LIGHT" w:hAnsi="☞AMSIPRO-LIGHT"/>
        </w:rPr>
        <w:t> </w:t>
      </w:r>
      <w:r w:rsidR="00F70D0A">
        <w:rPr>
          <w:rFonts w:ascii="☞AMSIPRO-LIGHT" w:hAnsi="☞AMSIPRO-LIGHT"/>
        </w:rPr>
        <w:t>č. 5</w:t>
      </w:r>
      <w:r w:rsidR="00F70D0A" w:rsidRPr="0007416D">
        <w:rPr>
          <w:rFonts w:ascii="☞AMSIPRO-LIGHT" w:hAnsi="☞AMSIPRO-LIGHT"/>
        </w:rPr>
        <w:t xml:space="preserve"> </w:t>
      </w:r>
    </w:p>
    <w:p w14:paraId="4EDFC07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bookmarkStart w:id="32" w:name="_Toc507698345"/>
      <w:r w:rsidRPr="0007416D">
        <w:rPr>
          <w:rFonts w:ascii="☞AMSIPRO-LIGHT" w:hAnsi="☞AMSIPRO-LIGHT"/>
          <w:b/>
        </w:rPr>
        <w:t xml:space="preserve">Čestné prohlášení </w:t>
      </w:r>
      <w:bookmarkStart w:id="33" w:name="_Toc62651249"/>
      <w:bookmarkEnd w:id="31"/>
      <w:r w:rsidRPr="0007416D">
        <w:rPr>
          <w:rFonts w:ascii="☞AMSIPRO-LIGHT" w:hAnsi="☞AMSIPRO-LIGHT"/>
          <w:b/>
        </w:rPr>
        <w:t>dodavatele k poddodavatelům</w:t>
      </w:r>
      <w:bookmarkEnd w:id="32"/>
      <w:bookmarkEnd w:id="33"/>
    </w:p>
    <w:p w14:paraId="78E65F74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8E8CC05" w14:textId="60FC2475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Zadávací řízení: zadávací řízení </w:t>
      </w:r>
      <w:r w:rsidR="00B00FFF">
        <w:rPr>
          <w:rFonts w:ascii="☞AMSIPRO-LIGHT" w:hAnsi="☞AMSIPRO-LIGHT"/>
        </w:rPr>
        <w:t xml:space="preserve">s </w:t>
      </w:r>
      <w:r w:rsidRPr="0007416D">
        <w:rPr>
          <w:rFonts w:ascii="☞AMSIPRO-LIGHT" w:hAnsi="☞AMSIPRO-LIGHT"/>
        </w:rPr>
        <w:t xml:space="preserve">názvem </w:t>
      </w:r>
      <w:r w:rsidR="000D637E" w:rsidRPr="000D637E">
        <w:rPr>
          <w:rFonts w:ascii="☞AMSIPRO-LIGHT" w:hAnsi="☞AMSIPRO-LIGHT"/>
          <w:b/>
          <w:bCs/>
        </w:rPr>
        <w:t>„</w:t>
      </w:r>
      <w:r w:rsidR="0098358A" w:rsidRPr="0098358A">
        <w:rPr>
          <w:rFonts w:ascii="☞AMSIPRO-LIGHT" w:hAnsi="☞AMSIPRO-LIGHT"/>
          <w:b/>
          <w:bCs/>
        </w:rPr>
        <w:t>Obnova chodníku mezi čp. 2110-2116 ul. Valdštejnská v</w:t>
      </w:r>
      <w:r w:rsidR="0098358A">
        <w:rPr>
          <w:rFonts w:ascii="☞AMSIPRO-LIGHT" w:hAnsi="☞AMSIPRO-LIGHT"/>
          <w:b/>
          <w:bCs/>
        </w:rPr>
        <w:t> </w:t>
      </w:r>
      <w:r w:rsidR="0098358A" w:rsidRPr="0098358A">
        <w:rPr>
          <w:rFonts w:ascii="☞AMSIPRO-LIGHT" w:hAnsi="☞AMSIPRO-LIGHT"/>
          <w:b/>
          <w:bCs/>
        </w:rPr>
        <w:t>Litvínově</w:t>
      </w:r>
      <w:r w:rsidR="000D637E" w:rsidRPr="000D637E">
        <w:rPr>
          <w:rFonts w:ascii="☞AMSIPRO-LIGHT" w:hAnsi="☞AMSIPRO-LIGHT"/>
          <w:b/>
          <w:bCs/>
        </w:rPr>
        <w:t>“</w:t>
      </w:r>
    </w:p>
    <w:p w14:paraId="55E79E6D" w14:textId="7A903D54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systémové číslo: </w:t>
      </w:r>
      <w:r w:rsidR="004374B0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4374B0" w:rsidRPr="00F45893">
        <w:rPr>
          <w:rFonts w:ascii="☞AMSIPRO-LIGHT" w:hAnsi="☞AMSIPRO-LIGHT"/>
          <w:b/>
          <w:bCs/>
        </w:rPr>
        <w:t>V00</w:t>
      </w:r>
      <w:r w:rsidR="000D637E">
        <w:rPr>
          <w:rFonts w:ascii="☞AMSIPRO-LIGHT" w:hAnsi="☞AMSIPRO-LIGHT"/>
          <w:b/>
          <w:bCs/>
        </w:rPr>
        <w:t>0001</w:t>
      </w:r>
      <w:r w:rsidR="00D04A02">
        <w:rPr>
          <w:rFonts w:ascii="☞AMSIPRO-LIGHT" w:hAnsi="☞AMSIPRO-LIGHT"/>
          <w:b/>
          <w:bCs/>
        </w:rPr>
        <w:t>15</w:t>
      </w:r>
    </w:p>
    <w:p w14:paraId="31B5A7C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(dále jen „</w:t>
      </w:r>
      <w:r w:rsidRPr="0007416D">
        <w:rPr>
          <w:rFonts w:ascii="☞AMSIPRO-LIGHT" w:hAnsi="☞AMSIPRO-LIGHT"/>
          <w:b/>
        </w:rPr>
        <w:t>ZŘ</w:t>
      </w:r>
      <w:r w:rsidRPr="0007416D">
        <w:rPr>
          <w:rFonts w:ascii="☞AMSIPRO-LIGHT" w:hAnsi="☞AMSIPRO-LIGHT"/>
        </w:rPr>
        <w:t>“)</w:t>
      </w:r>
    </w:p>
    <w:p w14:paraId="20F2FBA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4ADE90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b/>
        </w:rPr>
        <w:t>Dodavatel</w:t>
      </w:r>
      <w:r w:rsidRPr="0007416D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3ED1687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02A17C8B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sídlo/místo podnikání:</w:t>
      </w:r>
      <w:r w:rsidRPr="0007416D">
        <w:rPr>
          <w:rFonts w:ascii="☞AMSIPRO-LIGHT" w:hAnsi="☞AMSIPRO-LIGHT"/>
        </w:rPr>
        <w:tab/>
      </w:r>
    </w:p>
    <w:p w14:paraId="083395C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 xml:space="preserve">statutární orgán (jméno, funkce): </w:t>
      </w:r>
    </w:p>
    <w:p w14:paraId="3E05860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A86643">
        <w:rPr>
          <w:rFonts w:ascii="☞AMSIPRO-LIGHT" w:hAnsi="☞AMSIPRO-LIGHT"/>
        </w:rPr>
        <w:t>O</w:t>
      </w:r>
      <w:r w:rsidRPr="0007416D">
        <w:rPr>
          <w:rFonts w:ascii="☞AMSIPRO-LIGHT" w:hAnsi="☞AMSIPRO-LIGHT"/>
        </w:rPr>
        <w:t xml:space="preserve">: </w:t>
      </w:r>
    </w:p>
    <w:p w14:paraId="74F394B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F9E489D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Shora uvedený dodavatel tímto </w:t>
      </w:r>
      <w:r w:rsidRPr="0007416D">
        <w:rPr>
          <w:rFonts w:ascii="☞AMSIPRO-LIGHT" w:hAnsi="☞AMSIPRO-LIGHT"/>
          <w:b/>
        </w:rPr>
        <w:t>čestně prohlašuje</w:t>
      </w:r>
      <w:r w:rsidRPr="0007416D">
        <w:rPr>
          <w:rFonts w:ascii="☞AMSIPRO-LIGHT" w:hAnsi="☞AMSIPRO-LIGHT"/>
        </w:rPr>
        <w:t>, že:</w:t>
      </w:r>
    </w:p>
    <w:p w14:paraId="36549829" w14:textId="77777777" w:rsidR="00450755" w:rsidRDefault="0007416D" w:rsidP="00450755">
      <w:pPr>
        <w:numPr>
          <w:ilvl w:val="0"/>
          <w:numId w:val="51"/>
        </w:num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</w:rPr>
        <w:t>bude provádět veřejnou zakázku ve smyslu dokumentu s názvem „Výzva k podání nabídk</w:t>
      </w:r>
      <w:r w:rsidR="00A86643">
        <w:rPr>
          <w:rFonts w:ascii="☞AMSIPRO-LIGHT" w:hAnsi="☞AMSIPRO-LIGHT"/>
        </w:rPr>
        <w:t>y</w:t>
      </w:r>
      <w:r w:rsidRPr="0007416D">
        <w:rPr>
          <w:rFonts w:ascii="☞AMSIPRO-LIGHT" w:hAnsi="☞AMSIPRO-LIGHT"/>
        </w:rPr>
        <w:t>“, jenž</w:t>
      </w:r>
      <w:r w:rsidR="00204BA8">
        <w:rPr>
          <w:rFonts w:ascii="☞AMSIPRO-LIGHT" w:hAnsi="☞AMSIPRO-LIGHT"/>
        </w:rPr>
        <w:t> </w:t>
      </w:r>
      <w:r w:rsidRPr="0007416D">
        <w:rPr>
          <w:rFonts w:ascii="☞AMSIPRO-LIGHT" w:hAnsi="☞AMSIPRO-LIGHT"/>
        </w:rPr>
        <w:t>se vztahuje k ZŘ, (dále jen „</w:t>
      </w:r>
      <w:r w:rsidRPr="0007416D">
        <w:rPr>
          <w:rFonts w:ascii="☞AMSIPRO-LIGHT" w:hAnsi="☞AMSIPRO-LIGHT"/>
          <w:b/>
        </w:rPr>
        <w:t>ZD</w:t>
      </w:r>
      <w:r w:rsidRPr="0007416D">
        <w:rPr>
          <w:rFonts w:ascii="☞AMSIPRO-LIGHT" w:hAnsi="☞AMSIPRO-LIGHT"/>
        </w:rPr>
        <w:t>“) zadávanou na základě</w:t>
      </w:r>
      <w:r w:rsidR="000D637E">
        <w:rPr>
          <w:rFonts w:ascii="☞AMSIPRO-LIGHT" w:hAnsi="☞AMSIPRO-LIGHT"/>
        </w:rPr>
        <w:t xml:space="preserve"> smlouvy o dílo </w:t>
      </w:r>
      <w:r w:rsidRPr="0007416D">
        <w:rPr>
          <w:rFonts w:ascii="☞AMSIPRO-LIGHT" w:hAnsi="☞AMSIPRO-LIGHT"/>
        </w:rPr>
        <w:t>(dále jen „</w:t>
      </w:r>
      <w:r w:rsidRPr="0007416D">
        <w:rPr>
          <w:rFonts w:ascii="☞AMSIPRO-LIGHT" w:hAnsi="☞AMSIPRO-LIGHT"/>
          <w:b/>
          <w:bCs/>
        </w:rPr>
        <w:t>veřejná zakázka</w:t>
      </w:r>
      <w:r w:rsidRPr="0007416D">
        <w:rPr>
          <w:rFonts w:ascii="☞AMSIPRO-LIGHT" w:hAnsi="☞AMSIPRO-LIGHT"/>
        </w:rPr>
        <w:t xml:space="preserve">“) pouze vlastními kapacitami </w:t>
      </w:r>
      <w:r w:rsidRPr="0007416D">
        <w:rPr>
          <w:rFonts w:ascii="☞AMSIPRO-LIGHT" w:hAnsi="☞AMSIPRO-LIGHT"/>
          <w:b/>
        </w:rPr>
        <w:t>(v tom případě níže uvedenou tabulku proškrtněte</w:t>
      </w:r>
      <w:proofErr w:type="gramStart"/>
      <w:r w:rsidRPr="0007416D">
        <w:rPr>
          <w:rFonts w:ascii="☞AMSIPRO-LIGHT" w:hAnsi="☞AMSIPRO-LIGHT"/>
          <w:b/>
        </w:rPr>
        <w:t>),*</w:t>
      </w:r>
      <w:proofErr w:type="gramEnd"/>
      <w:r w:rsidR="00A86643">
        <w:rPr>
          <w:rFonts w:ascii="☞AMSIPRO-LIGHT" w:hAnsi="☞AMSIPRO-LIGHT"/>
          <w:b/>
        </w:rPr>
        <w:t xml:space="preserve"> </w:t>
      </w:r>
    </w:p>
    <w:p w14:paraId="665E30AA" w14:textId="77777777" w:rsidR="0007416D" w:rsidRPr="00710DAF" w:rsidRDefault="0007416D" w:rsidP="00450755">
      <w:pPr>
        <w:numPr>
          <w:ilvl w:val="0"/>
          <w:numId w:val="51"/>
        </w:num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</w:rPr>
        <w:t>na plnění veřejn</w:t>
      </w:r>
      <w:r w:rsidR="000D637E">
        <w:rPr>
          <w:rFonts w:ascii="☞AMSIPRO-LIGHT" w:hAnsi="☞AMSIPRO-LIGHT"/>
        </w:rPr>
        <w:t>é</w:t>
      </w:r>
      <w:r w:rsidRPr="0007416D">
        <w:rPr>
          <w:rFonts w:ascii="☞AMSIPRO-LIGHT" w:hAnsi="☞AMSIPRO-LIGHT"/>
        </w:rPr>
        <w:t xml:space="preserve"> zakázk</w:t>
      </w:r>
      <w:r w:rsidR="000D637E">
        <w:rPr>
          <w:rFonts w:ascii="☞AMSIPRO-LIGHT" w:hAnsi="☞AMSIPRO-LIGHT"/>
        </w:rPr>
        <w:t>y</w:t>
      </w:r>
      <w:r w:rsidRPr="0007416D" w:rsidDel="00695D06">
        <w:rPr>
          <w:rFonts w:ascii="☞AMSIPRO-LIGHT" w:hAnsi="☞AMSIPRO-LIGHT"/>
        </w:rPr>
        <w:t xml:space="preserve"> </w:t>
      </w:r>
      <w:r w:rsidRPr="0007416D">
        <w:rPr>
          <w:rFonts w:ascii="☞AMSIPRO-LIGHT" w:hAnsi="☞AMSIPRO-LIGHT"/>
        </w:rPr>
        <w:t xml:space="preserve">bude v případě, že se stane vybraným dodavatelem, spolupracovat s poddodavateli uvedenými v níže uvedené </w:t>
      </w:r>
      <w:proofErr w:type="gramStart"/>
      <w:r w:rsidRPr="0007416D">
        <w:rPr>
          <w:rFonts w:ascii="☞AMSIPRO-LIGHT" w:hAnsi="☞AMSIPRO-LIGHT"/>
        </w:rPr>
        <w:t>tabulce.*</w:t>
      </w:r>
      <w:proofErr w:type="gramEnd"/>
    </w:p>
    <w:p w14:paraId="467DC672" w14:textId="77777777" w:rsidR="00710DAF" w:rsidRPr="00A86643" w:rsidRDefault="00710DAF" w:rsidP="00710DAF">
      <w:pPr>
        <w:tabs>
          <w:tab w:val="left" w:pos="851"/>
        </w:tabs>
        <w:ind w:left="720"/>
        <w:jc w:val="both"/>
        <w:rPr>
          <w:rFonts w:ascii="☞AMSIPRO-LIGHT" w:hAnsi="☞AMSIPRO-LIGHT"/>
          <w:b/>
        </w:rPr>
      </w:pPr>
    </w:p>
    <w:p w14:paraId="6232D156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Dodavatel uvede poddodavatele, jejichž prostřednictvím prokazoval kvalifikaci, i ostatní poddodavatele, kteří jsou mu známi, a dále uvede, jakou část veřejn</w:t>
      </w:r>
      <w:r w:rsidR="000D637E">
        <w:rPr>
          <w:rFonts w:ascii="☞AMSIPRO-LIGHT" w:hAnsi="☞AMSIPRO-LIGHT"/>
        </w:rPr>
        <w:t>é</w:t>
      </w:r>
      <w:r w:rsidRPr="0007416D">
        <w:rPr>
          <w:rFonts w:ascii="☞AMSIPRO-LIGHT" w:hAnsi="☞AMSIPRO-LIGHT"/>
        </w:rPr>
        <w:t xml:space="preserve"> zakázk</w:t>
      </w:r>
      <w:r w:rsidR="000D637E">
        <w:rPr>
          <w:rFonts w:ascii="☞AMSIPRO-LIGHT" w:hAnsi="☞AMSIPRO-LIGHT"/>
        </w:rPr>
        <w:t>y</w:t>
      </w:r>
      <w:r w:rsidRPr="0007416D">
        <w:rPr>
          <w:rFonts w:ascii="☞AMSIPRO-LIGHT" w:hAnsi="☞AMSIPRO-LIGHT"/>
        </w:rPr>
        <w:t xml:space="preserve"> bude každý poddodavatel plnit. Částí veřejné zakázky se rozumí provedení jedné položky stavebních prací (plnění) specifikovaných v</w:t>
      </w:r>
      <w:r w:rsidR="000D637E">
        <w:rPr>
          <w:rFonts w:ascii="☞AMSIPRO-LIGHT" w:hAnsi="☞AMSIPRO-LIGHT"/>
        </w:rPr>
        <w:t>e</w:t>
      </w:r>
      <w:r w:rsidR="00710DAF">
        <w:rPr>
          <w:rFonts w:ascii="☞AMSIPRO-LIGHT" w:hAnsi="☞AMSIPRO-LIGHT"/>
        </w:rPr>
        <w:t> </w:t>
      </w:r>
      <w:r w:rsidR="000D637E">
        <w:rPr>
          <w:rFonts w:ascii="☞AMSIPRO-LIGHT" w:hAnsi="☞AMSIPRO-LIGHT"/>
        </w:rPr>
        <w:t>vyplněném výkazu výměr</w:t>
      </w:r>
      <w:r w:rsidRPr="0007416D">
        <w:rPr>
          <w:rFonts w:ascii="☞AMSIPRO-LIGHT" w:hAnsi="☞AMSIPRO-LIGHT"/>
        </w:rPr>
        <w:t xml:space="preserve">, který tvoří přílohu </w:t>
      </w:r>
      <w:r w:rsidR="00F70D0A">
        <w:rPr>
          <w:rFonts w:ascii="☞AMSIPRO-LIGHT" w:hAnsi="☞AMSIPRO-LIGHT"/>
        </w:rPr>
        <w:t xml:space="preserve">č. 8 </w:t>
      </w:r>
      <w:r w:rsidRPr="0007416D">
        <w:rPr>
          <w:rFonts w:ascii="☞AMSIPRO-LIGHT" w:hAnsi="☞AMSIPRO-LIGHT"/>
        </w:rPr>
        <w:t>(dále jen „</w:t>
      </w:r>
      <w:r w:rsidR="000D637E">
        <w:rPr>
          <w:rFonts w:ascii="☞AMSIPRO-LIGHT" w:hAnsi="☞AMSIPRO-LIGHT"/>
          <w:b/>
          <w:bCs/>
        </w:rPr>
        <w:t>Výkaz výměr</w:t>
      </w:r>
      <w:r w:rsidRPr="0007416D">
        <w:rPr>
          <w:rFonts w:ascii="☞AMSIPRO-LIGHT" w:hAnsi="☞AMSIPRO-LIGHT"/>
        </w:rPr>
        <w:t xml:space="preserve">“). </w:t>
      </w:r>
    </w:p>
    <w:p w14:paraId="5295CCD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4671"/>
      </w:tblGrid>
      <w:tr w:rsidR="0007416D" w:rsidRPr="0007416D" w14:paraId="63711B08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7E07D4B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Obchodní jméno a sídlo poddodavatele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A3385A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IČ</w:t>
            </w:r>
            <w:r w:rsidR="00450755">
              <w:rPr>
                <w:rFonts w:ascii="☞AMSIPRO-LIGHT" w:hAnsi="☞AMSIPRO-LIGHT"/>
                <w:b/>
              </w:rPr>
              <w:t>O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59A5419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/>
              </w:rPr>
            </w:pPr>
            <w:r w:rsidRPr="0007416D">
              <w:rPr>
                <w:rFonts w:ascii="☞AMSIPRO-LIGHT" w:hAnsi="☞AMSIPRO-LIGHT"/>
                <w:b/>
              </w:rPr>
              <w:t>Č</w:t>
            </w:r>
            <w:r w:rsidR="000D637E">
              <w:rPr>
                <w:rFonts w:ascii="☞AMSIPRO-LIGHT" w:hAnsi="☞AMSIPRO-LIGHT"/>
                <w:b/>
              </w:rPr>
              <w:t xml:space="preserve">ást </w:t>
            </w:r>
            <w:r w:rsidRPr="0007416D">
              <w:rPr>
                <w:rFonts w:ascii="☞AMSIPRO-LIGHT" w:hAnsi="☞AMSIPRO-LIGHT"/>
                <w:b/>
              </w:rPr>
              <w:t>veřejné zakázky</w:t>
            </w:r>
          </w:p>
          <w:p w14:paraId="0C98F80F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  <w:bCs/>
              </w:rPr>
            </w:pPr>
            <w:r w:rsidRPr="0007416D">
              <w:rPr>
                <w:rFonts w:ascii="☞AMSIPRO-LIGHT" w:hAnsi="☞AMSIPRO-LIGHT"/>
                <w:bCs/>
              </w:rPr>
              <w:t>(postačuje uvádět pořadové číslo položky z Ceníku, resp. rozmezí položek)</w:t>
            </w:r>
          </w:p>
        </w:tc>
      </w:tr>
      <w:tr w:rsidR="0007416D" w:rsidRPr="0007416D" w14:paraId="6838758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BF8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873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5D2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07416D" w:rsidRPr="0007416D" w14:paraId="4EC49A0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F4C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A9A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050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07416D" w:rsidRPr="0007416D" w14:paraId="13A3E96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C9C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D5D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9D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  <w:tr w:rsidR="0007416D" w:rsidRPr="0007416D" w14:paraId="6D4E6A2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20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C31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6BF" w14:textId="77777777" w:rsidR="0007416D" w:rsidRPr="0007416D" w:rsidRDefault="0007416D" w:rsidP="0007416D">
            <w:pPr>
              <w:tabs>
                <w:tab w:val="left" w:pos="851"/>
              </w:tabs>
              <w:jc w:val="both"/>
              <w:rPr>
                <w:rFonts w:ascii="☞AMSIPRO-LIGHT" w:hAnsi="☞AMSIPRO-LIGHT"/>
              </w:rPr>
            </w:pPr>
          </w:p>
        </w:tc>
      </w:tr>
    </w:tbl>
    <w:p w14:paraId="744B08B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i/>
          <w:iCs/>
        </w:rPr>
      </w:pPr>
      <w:r w:rsidRPr="0007416D">
        <w:rPr>
          <w:rFonts w:ascii="☞AMSIPRO-LIGHT" w:hAnsi="☞AMSIPRO-LIGHT"/>
          <w:i/>
          <w:iCs/>
        </w:rPr>
        <w:t>(Dodavatel může přidat libovolný počet řádků)</w:t>
      </w:r>
    </w:p>
    <w:p w14:paraId="7D998D38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V průběhu trvání </w:t>
      </w:r>
      <w:r w:rsidR="00B00FFF">
        <w:rPr>
          <w:rFonts w:ascii="☞AMSIPRO-LIGHT" w:hAnsi="☞AMSIPRO-LIGHT"/>
        </w:rPr>
        <w:t>smlouvy o dílo</w:t>
      </w:r>
      <w:r w:rsidRPr="0007416D">
        <w:rPr>
          <w:rFonts w:ascii="☞AMSIPRO-LIGHT" w:hAnsi="☞AMSIPRO-LIGHT"/>
        </w:rPr>
        <w:t xml:space="preserve"> je dodavatel povinen v případě jakýchkoliv změn zažádat o doplnění, případně o změnu poddodavatelů uvedených v této tabulce.</w:t>
      </w:r>
    </w:p>
    <w:p w14:paraId="06CBA79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4DE9044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Podpis: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7F55E903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DD91466" w14:textId="77777777" w:rsidR="00A86643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BF04DB8" w14:textId="77777777" w:rsidR="00A86643" w:rsidRPr="0007416D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CE25C5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(podpis osoby, nebo osob, oprávněných k podpisu čestného prohlášení)</w:t>
      </w:r>
    </w:p>
    <w:p w14:paraId="52FC6C6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8D7E1F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Titul k zastupování:</w:t>
      </w:r>
    </w:p>
    <w:p w14:paraId="4D03C6A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4E99272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Datum: </w:t>
      </w:r>
      <w:r w:rsidR="00A86643">
        <w:rPr>
          <w:rFonts w:ascii="☞AMSIPRO-LIGHT" w:hAnsi="☞AMSIPRO-LIGHT"/>
        </w:rPr>
        <w:tab/>
      </w:r>
      <w:r w:rsidR="00A86643">
        <w:rPr>
          <w:rFonts w:ascii="☞AMSIPRO-LIGHT" w:hAnsi="☞AMSIPRO-LIGHT"/>
        </w:rPr>
        <w:tab/>
      </w:r>
      <w:r w:rsidR="00A86643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>Razítko:</w:t>
      </w:r>
    </w:p>
    <w:p w14:paraId="2FA3F0B6" w14:textId="77777777" w:rsidR="00A86643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F565307" w14:textId="77777777" w:rsidR="00A86643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DBC165F" w14:textId="77777777" w:rsidR="00A86643" w:rsidRPr="0007416D" w:rsidRDefault="00A86643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3B32AC1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*nehodící se škrtněte</w:t>
      </w:r>
    </w:p>
    <w:p w14:paraId="6B7C0BB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  <w:sectPr w:rsidR="0007416D" w:rsidRPr="0007416D" w:rsidSect="00B73CFC">
          <w:pgSz w:w="11906" w:h="16838"/>
          <w:pgMar w:top="1258" w:right="1106" w:bottom="1417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0D9A6D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lastRenderedPageBreak/>
        <w:t xml:space="preserve">Příloha </w:t>
      </w:r>
      <w:r w:rsidR="00F70D0A">
        <w:rPr>
          <w:rFonts w:ascii="☞AMSIPRO-LIGHT" w:hAnsi="☞AMSIPRO-LIGHT"/>
        </w:rPr>
        <w:t>č. 6</w:t>
      </w:r>
    </w:p>
    <w:p w14:paraId="08E29DFD" w14:textId="77777777" w:rsidR="0007416D" w:rsidRPr="0007416D" w:rsidRDefault="0007416D" w:rsidP="00B73CFC">
      <w:pPr>
        <w:tabs>
          <w:tab w:val="left" w:pos="851"/>
        </w:tabs>
        <w:jc w:val="right"/>
        <w:rPr>
          <w:rFonts w:ascii="☞AMSIPRO-LIGHT" w:hAnsi="☞AMSIPRO-LIGHT"/>
          <w:b/>
        </w:rPr>
      </w:pPr>
    </w:p>
    <w:p w14:paraId="78D3AD8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b/>
        </w:rPr>
      </w:pPr>
      <w:r w:rsidRPr="0007416D">
        <w:rPr>
          <w:rFonts w:ascii="☞AMSIPRO-LIGHT" w:hAnsi="☞AMSIPRO-LIGHT"/>
          <w:b/>
        </w:rPr>
        <w:t>Čestné prohlášení dodavatele ke střetu zájmů</w:t>
      </w:r>
    </w:p>
    <w:p w14:paraId="6BB4095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74D7934A" w14:textId="7D159369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Zadávací řízení: zadávací řízení s</w:t>
      </w:r>
      <w:r w:rsidR="00710DAF">
        <w:rPr>
          <w:rFonts w:ascii="☞AMSIPRO-LIGHT" w:hAnsi="☞AMSIPRO-LIGHT"/>
        </w:rPr>
        <w:t> </w:t>
      </w:r>
      <w:r w:rsidRPr="0007416D">
        <w:rPr>
          <w:rFonts w:ascii="☞AMSIPRO-LIGHT" w:hAnsi="☞AMSIPRO-LIGHT"/>
        </w:rPr>
        <w:t>názvem</w:t>
      </w:r>
      <w:r w:rsidR="00710DAF">
        <w:rPr>
          <w:rFonts w:ascii="☞AMSIPRO-LIGHT" w:hAnsi="☞AMSIPRO-LIGHT"/>
        </w:rPr>
        <w:t xml:space="preserve"> </w:t>
      </w:r>
      <w:r w:rsidR="00710DAF" w:rsidRPr="00710DAF">
        <w:rPr>
          <w:rFonts w:ascii="☞AMSIPRO-LIGHT" w:hAnsi="☞AMSIPRO-LIGHT"/>
          <w:b/>
          <w:bCs/>
        </w:rPr>
        <w:t>„</w:t>
      </w:r>
      <w:r w:rsidR="0098358A" w:rsidRPr="0098358A">
        <w:rPr>
          <w:rFonts w:ascii="☞AMSIPRO-LIGHT" w:hAnsi="☞AMSIPRO-LIGHT"/>
          <w:b/>
          <w:bCs/>
        </w:rPr>
        <w:t>Obnova chodníku mezi čp. 2110-2116 ul. Valdštejnská v</w:t>
      </w:r>
      <w:r w:rsidR="0098358A">
        <w:rPr>
          <w:rFonts w:ascii="☞AMSIPRO-LIGHT" w:hAnsi="☞AMSIPRO-LIGHT"/>
          <w:b/>
          <w:bCs/>
        </w:rPr>
        <w:t> </w:t>
      </w:r>
      <w:r w:rsidR="0098358A" w:rsidRPr="0098358A">
        <w:rPr>
          <w:rFonts w:ascii="☞AMSIPRO-LIGHT" w:hAnsi="☞AMSIPRO-LIGHT"/>
          <w:b/>
          <w:bCs/>
        </w:rPr>
        <w:t>Litvínově</w:t>
      </w:r>
      <w:r w:rsidR="00710DAF" w:rsidRPr="00710DAF">
        <w:rPr>
          <w:rFonts w:ascii="☞AMSIPRO-LIGHT" w:hAnsi="☞AMSIPRO-LIGHT"/>
          <w:b/>
          <w:bCs/>
        </w:rPr>
        <w:t>“</w:t>
      </w:r>
    </w:p>
    <w:p w14:paraId="0D3A76BF" w14:textId="448B0ECF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systémové číslo: </w:t>
      </w:r>
      <w:r w:rsidR="004374B0" w:rsidRPr="00F45893">
        <w:rPr>
          <w:rFonts w:ascii="☞AMSIPRO-LIGHT" w:hAnsi="☞AMSIPRO-LIGHT"/>
          <w:b/>
          <w:bCs/>
        </w:rPr>
        <w:t>P2</w:t>
      </w:r>
      <w:r w:rsidR="00D04A02">
        <w:rPr>
          <w:rFonts w:ascii="☞AMSIPRO-LIGHT" w:hAnsi="☞AMSIPRO-LIGHT"/>
          <w:b/>
          <w:bCs/>
        </w:rPr>
        <w:t>5</w:t>
      </w:r>
      <w:r w:rsidR="004374B0" w:rsidRPr="00F45893">
        <w:rPr>
          <w:rFonts w:ascii="☞AMSIPRO-LIGHT" w:hAnsi="☞AMSIPRO-LIGHT"/>
          <w:b/>
          <w:bCs/>
        </w:rPr>
        <w:t>V00000</w:t>
      </w:r>
      <w:r w:rsidR="00710DAF">
        <w:rPr>
          <w:rFonts w:ascii="☞AMSIPRO-LIGHT" w:hAnsi="☞AMSIPRO-LIGHT"/>
          <w:b/>
          <w:bCs/>
        </w:rPr>
        <w:t>1</w:t>
      </w:r>
      <w:r w:rsidR="00D04A02">
        <w:rPr>
          <w:rFonts w:ascii="☞AMSIPRO-LIGHT" w:hAnsi="☞AMSIPRO-LIGHT"/>
          <w:b/>
          <w:bCs/>
        </w:rPr>
        <w:t>15</w:t>
      </w:r>
    </w:p>
    <w:p w14:paraId="16EA306A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15020B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b/>
        </w:rPr>
        <w:t>Dodavatel</w:t>
      </w:r>
      <w:r w:rsidRPr="0007416D">
        <w:rPr>
          <w:rFonts w:ascii="☞AMSIPRO-LIGHT" w:hAnsi="☞AMSIPRO-LIGHT"/>
        </w:rPr>
        <w:t>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6A04980C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název: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4D49F6B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sídlo/místo podnikání:</w:t>
      </w:r>
    </w:p>
    <w:p w14:paraId="298A11E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  <w:u w:val="single"/>
        </w:rPr>
      </w:pPr>
      <w:r w:rsidRPr="0007416D">
        <w:rPr>
          <w:rFonts w:ascii="☞AMSIPRO-LIGHT" w:hAnsi="☞AMSIPRO-LIGHT"/>
        </w:rPr>
        <w:t xml:space="preserve">statutární orgán (jméno, funkce): </w:t>
      </w:r>
    </w:p>
    <w:p w14:paraId="30DDEC2A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IČ</w:t>
      </w:r>
      <w:r w:rsidR="00450755">
        <w:rPr>
          <w:rFonts w:ascii="☞AMSIPRO-LIGHT" w:hAnsi="☞AMSIPRO-LIGHT"/>
        </w:rPr>
        <w:t>O</w:t>
      </w:r>
      <w:r w:rsidRPr="0007416D">
        <w:rPr>
          <w:rFonts w:ascii="☞AMSIPRO-LIGHT" w:hAnsi="☞AMSIPRO-LIGHT"/>
        </w:rPr>
        <w:t>:</w:t>
      </w:r>
    </w:p>
    <w:p w14:paraId="4CB9DCE7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15C5500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Shora uvedený dodavatel tímto </w:t>
      </w:r>
      <w:r w:rsidRPr="0007416D">
        <w:rPr>
          <w:rFonts w:ascii="☞AMSIPRO-LIGHT" w:hAnsi="☞AMSIPRO-LIGHT"/>
          <w:b/>
        </w:rPr>
        <w:t>čestně prohlašuje</w:t>
      </w:r>
      <w:r w:rsidRPr="0007416D">
        <w:rPr>
          <w:rFonts w:ascii="☞AMSIPRO-LIGHT" w:hAnsi="☞AMSIPRO-LIGHT"/>
        </w:rPr>
        <w:t>, že:</w:t>
      </w:r>
    </w:p>
    <w:p w14:paraId="1E3594A1" w14:textId="77777777" w:rsidR="0007416D" w:rsidRPr="0007416D" w:rsidRDefault="0007416D" w:rsidP="0007416D">
      <w:pPr>
        <w:numPr>
          <w:ilvl w:val="0"/>
          <w:numId w:val="50"/>
        </w:num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není obchodní společností, ve které veřejný funkcionář uvedený v § 2 odst. 1 písm. c) zákona č. 159/2006 Sb., o střetu zájmů, ve znění příslušných předpisů (dále jen „</w:t>
      </w:r>
      <w:r w:rsidRPr="0007416D">
        <w:rPr>
          <w:rFonts w:ascii="☞AMSIPRO-LIGHT" w:hAnsi="☞AMSIPRO-LIGHT"/>
          <w:b/>
        </w:rPr>
        <w:t>zákon</w:t>
      </w:r>
      <w:r w:rsidRPr="0007416D">
        <w:rPr>
          <w:rFonts w:ascii="☞AMSIPRO-LIGHT" w:hAnsi="☞AMSIPRO-LIGHT"/>
        </w:rPr>
        <w:t>“) nebo jím ovládaná osoba vlastní podíl představující alespoň 25 % účasti společníka v obchodní společnosti;</w:t>
      </w:r>
    </w:p>
    <w:p w14:paraId="08939DBD" w14:textId="77777777" w:rsidR="0007416D" w:rsidRPr="0007416D" w:rsidRDefault="0007416D" w:rsidP="0007416D">
      <w:pPr>
        <w:numPr>
          <w:ilvl w:val="0"/>
          <w:numId w:val="50"/>
        </w:num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poddodavatel, prostřednictvím kterého prokazuje kvalifikaci (je-li takový), není obchodní společností, ve které veřejný funkcionář uvedený v § 2 odst. 1 písm. c) zákona nebo jím ovládaná osoba vlastní podíl představující alespoň 25 % účasti společníka v obchodní společnosti.</w:t>
      </w:r>
    </w:p>
    <w:p w14:paraId="2217067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685F126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22514B0A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 xml:space="preserve">Podpis: </w:t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ab/>
      </w:r>
    </w:p>
    <w:p w14:paraId="23B887C4" w14:textId="77777777" w:rsid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793D2877" w14:textId="77777777" w:rsidR="00450755" w:rsidRDefault="00450755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A465B43" w14:textId="77777777" w:rsidR="00450755" w:rsidRPr="0007416D" w:rsidRDefault="00450755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3827E0BF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  <w:u w:val="single"/>
        </w:rPr>
        <w:tab/>
      </w:r>
      <w:r w:rsidRPr="0007416D">
        <w:rPr>
          <w:rFonts w:ascii="☞AMSIPRO-LIGHT" w:hAnsi="☞AMSIPRO-LIGHT"/>
          <w:u w:val="single"/>
        </w:rPr>
        <w:tab/>
      </w:r>
      <w:r w:rsidRPr="0007416D">
        <w:rPr>
          <w:rFonts w:ascii="☞AMSIPRO-LIGHT" w:hAnsi="☞AMSIPRO-LIGHT"/>
          <w:u w:val="single"/>
        </w:rPr>
        <w:tab/>
      </w:r>
    </w:p>
    <w:p w14:paraId="6CE5DD3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(podpis osoby, nebo osob, oprávněných k podpisu čestného prohlášení)</w:t>
      </w:r>
    </w:p>
    <w:p w14:paraId="4963B0E3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1085D9B2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Titul k zastupování:</w:t>
      </w:r>
    </w:p>
    <w:p w14:paraId="79FD4459" w14:textId="77777777" w:rsidR="0007416D" w:rsidRPr="0007416D" w:rsidRDefault="0007416D" w:rsidP="0007416D">
      <w:pPr>
        <w:tabs>
          <w:tab w:val="left" w:pos="851"/>
        </w:tabs>
        <w:jc w:val="both"/>
        <w:rPr>
          <w:rFonts w:ascii="☞AMSIPRO-LIGHT" w:hAnsi="☞AMSIPRO-LIGHT"/>
        </w:rPr>
      </w:pPr>
    </w:p>
    <w:p w14:paraId="0433FD80" w14:textId="77777777" w:rsidR="00450755" w:rsidRDefault="0007416D" w:rsidP="00450755">
      <w:pPr>
        <w:tabs>
          <w:tab w:val="left" w:pos="851"/>
        </w:tabs>
        <w:jc w:val="both"/>
        <w:rPr>
          <w:rFonts w:ascii="☞AMSIPRO-LIGHT" w:hAnsi="☞AMSIPRO-LIGHT"/>
        </w:rPr>
      </w:pPr>
      <w:r w:rsidRPr="0007416D">
        <w:rPr>
          <w:rFonts w:ascii="☞AMSIPRO-LIGHT" w:hAnsi="☞AMSIPRO-LIGHT"/>
        </w:rPr>
        <w:t>Datum</w:t>
      </w:r>
      <w:r w:rsidR="00450755">
        <w:rPr>
          <w:rFonts w:ascii="☞AMSIPRO-LIGHT" w:hAnsi="☞AMSIPRO-LIGHT"/>
        </w:rPr>
        <w:t>:</w:t>
      </w:r>
      <w:r w:rsidR="00450755">
        <w:rPr>
          <w:rFonts w:ascii="☞AMSIPRO-LIGHT" w:hAnsi="☞AMSIPRO-LIGHT"/>
        </w:rPr>
        <w:tab/>
      </w:r>
      <w:r w:rsidR="00450755">
        <w:rPr>
          <w:rFonts w:ascii="☞AMSIPRO-LIGHT" w:hAnsi="☞AMSIPRO-LIGHT"/>
        </w:rPr>
        <w:tab/>
      </w:r>
      <w:r w:rsidR="00450755">
        <w:rPr>
          <w:rFonts w:ascii="☞AMSIPRO-LIGHT" w:hAnsi="☞AMSIPRO-LIGHT"/>
        </w:rPr>
        <w:tab/>
      </w:r>
      <w:r w:rsidRPr="0007416D">
        <w:rPr>
          <w:rFonts w:ascii="☞AMSIPRO-LIGHT" w:hAnsi="☞AMSIPRO-LIGHT"/>
        </w:rPr>
        <w:t>Razítko:</w:t>
      </w:r>
    </w:p>
    <w:sectPr w:rsidR="00450755" w:rsidSect="00B73CFC">
      <w:pgSz w:w="11907" w:h="16840" w:code="9"/>
      <w:pgMar w:top="709" w:right="1276" w:bottom="964" w:left="1134" w:header="709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48B6" w14:textId="77777777" w:rsidR="00C74B50" w:rsidRDefault="00C74B50">
      <w:r>
        <w:separator/>
      </w:r>
    </w:p>
    <w:p w14:paraId="2BBF281D" w14:textId="77777777" w:rsidR="00C74B50" w:rsidRDefault="00C74B50"/>
  </w:endnote>
  <w:endnote w:type="continuationSeparator" w:id="0">
    <w:p w14:paraId="4D0921B4" w14:textId="77777777" w:rsidR="00C74B50" w:rsidRDefault="00C74B50">
      <w:r>
        <w:continuationSeparator/>
      </w:r>
    </w:p>
    <w:p w14:paraId="725EE535" w14:textId="77777777" w:rsidR="00C74B50" w:rsidRDefault="00C7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☞AMSIPRO-LIGHT">
    <w:altName w:val="Calibri"/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F33CD" w14:textId="77777777" w:rsidR="00C74B50" w:rsidRDefault="00C74B50">
      <w:r>
        <w:separator/>
      </w:r>
    </w:p>
    <w:p w14:paraId="7A43381B" w14:textId="77777777" w:rsidR="00C74B50" w:rsidRDefault="00C74B50"/>
  </w:footnote>
  <w:footnote w:type="continuationSeparator" w:id="0">
    <w:p w14:paraId="5BEF7DD3" w14:textId="77777777" w:rsidR="00C74B50" w:rsidRDefault="00C74B50">
      <w:r>
        <w:continuationSeparator/>
      </w:r>
    </w:p>
    <w:p w14:paraId="0DBADD73" w14:textId="77777777" w:rsidR="00C74B50" w:rsidRDefault="00C74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53E"/>
    <w:multiLevelType w:val="hybridMultilevel"/>
    <w:tmpl w:val="E7180DB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86B1AE3"/>
    <w:multiLevelType w:val="hybridMultilevel"/>
    <w:tmpl w:val="84285D5E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E34FD6"/>
    <w:multiLevelType w:val="hybridMultilevel"/>
    <w:tmpl w:val="EB8E2DB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524644"/>
    <w:multiLevelType w:val="hybridMultilevel"/>
    <w:tmpl w:val="E856C53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149D02F8"/>
    <w:multiLevelType w:val="multilevel"/>
    <w:tmpl w:val="EF4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01D80"/>
    <w:multiLevelType w:val="multilevel"/>
    <w:tmpl w:val="DFDCA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B2255D"/>
    <w:multiLevelType w:val="singleLevel"/>
    <w:tmpl w:val="635C175E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 w15:restartNumberingAfterBreak="0">
    <w:nsid w:val="1D90592C"/>
    <w:multiLevelType w:val="hybridMultilevel"/>
    <w:tmpl w:val="9384A85E"/>
    <w:lvl w:ilvl="0" w:tplc="952E979A">
      <w:start w:val="5"/>
      <w:numFmt w:val="bullet"/>
      <w:lvlText w:val="-"/>
      <w:lvlJc w:val="left"/>
      <w:pPr>
        <w:ind w:left="720" w:hanging="360"/>
      </w:pPr>
      <w:rPr>
        <w:rFonts w:ascii="☞AMSIPRO-LIGHT" w:eastAsia="Times New Roman" w:hAnsi="☞AMSIPRO-LIGHT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10DF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92499A"/>
    <w:multiLevelType w:val="multilevel"/>
    <w:tmpl w:val="D4BE27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1129DE"/>
    <w:multiLevelType w:val="hybridMultilevel"/>
    <w:tmpl w:val="95A668E6"/>
    <w:lvl w:ilvl="0" w:tplc="6FC41D2C">
      <w:start w:val="1"/>
      <w:numFmt w:val="lowerLetter"/>
      <w:pStyle w:val="slovna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FA6"/>
    <w:multiLevelType w:val="hybridMultilevel"/>
    <w:tmpl w:val="B7281D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65A1155"/>
    <w:multiLevelType w:val="hybridMultilevel"/>
    <w:tmpl w:val="45345B10"/>
    <w:lvl w:ilvl="0" w:tplc="44E8E0E4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A067BB"/>
    <w:multiLevelType w:val="multilevel"/>
    <w:tmpl w:val="91CEF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531D8A"/>
    <w:multiLevelType w:val="hybridMultilevel"/>
    <w:tmpl w:val="70644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12E8E"/>
    <w:multiLevelType w:val="hybridMultilevel"/>
    <w:tmpl w:val="A4FCC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A37D0"/>
    <w:multiLevelType w:val="multilevel"/>
    <w:tmpl w:val="49E8DA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2229B2"/>
    <w:multiLevelType w:val="hybridMultilevel"/>
    <w:tmpl w:val="6E0E77D2"/>
    <w:lvl w:ilvl="0" w:tplc="6F50AA78">
      <w:numFmt w:val="bullet"/>
      <w:lvlText w:val=""/>
      <w:lvlJc w:val="left"/>
      <w:pPr>
        <w:ind w:left="720" w:hanging="360"/>
      </w:pPr>
      <w:rPr>
        <w:rFonts w:ascii="☞AMSIPRO-LIGHT" w:eastAsia="Times New Roman" w:hAnsi="☞AMSIPRO-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73E10"/>
    <w:multiLevelType w:val="hybridMultilevel"/>
    <w:tmpl w:val="30B26C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7A2F"/>
    <w:multiLevelType w:val="hybridMultilevel"/>
    <w:tmpl w:val="3A2E76B0"/>
    <w:lvl w:ilvl="0" w:tplc="1D00068A">
      <w:start w:val="4"/>
      <w:numFmt w:val="bullet"/>
      <w:lvlText w:val="-"/>
      <w:lvlJc w:val="left"/>
      <w:pPr>
        <w:ind w:left="720" w:hanging="360"/>
      </w:pPr>
      <w:rPr>
        <w:rFonts w:ascii="☞AMSIPRO-LIGHT" w:eastAsia="Times New Roman" w:hAnsi="☞AMSIPRO-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45E0"/>
    <w:multiLevelType w:val="multilevel"/>
    <w:tmpl w:val="BDB079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4F82692"/>
    <w:multiLevelType w:val="singleLevel"/>
    <w:tmpl w:val="6CD24C2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49DB07D2"/>
    <w:multiLevelType w:val="hybridMultilevel"/>
    <w:tmpl w:val="3A646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11AC9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9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F6A33"/>
    <w:multiLevelType w:val="multilevel"/>
    <w:tmpl w:val="C6C051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7A51208"/>
    <w:multiLevelType w:val="hybridMultilevel"/>
    <w:tmpl w:val="A33A8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F55E7"/>
    <w:multiLevelType w:val="multilevel"/>
    <w:tmpl w:val="3404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386F1C"/>
    <w:multiLevelType w:val="hybridMultilevel"/>
    <w:tmpl w:val="AA5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57A1B"/>
    <w:multiLevelType w:val="hybridMultilevel"/>
    <w:tmpl w:val="8B62A3DA"/>
    <w:lvl w:ilvl="0" w:tplc="40929CEC">
      <w:start w:val="8"/>
      <w:numFmt w:val="bullet"/>
      <w:lvlText w:val="-"/>
      <w:lvlJc w:val="left"/>
      <w:pPr>
        <w:ind w:left="720" w:hanging="360"/>
      </w:pPr>
      <w:rPr>
        <w:rFonts w:ascii="☞AMSIPRO-LIGHT" w:eastAsia="Times New Roman" w:hAnsi="☞AMSIPRO-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74A9F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57472C8"/>
    <w:multiLevelType w:val="multilevel"/>
    <w:tmpl w:val="AC388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8A25142"/>
    <w:multiLevelType w:val="multilevel"/>
    <w:tmpl w:val="D5EA23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6C1790"/>
    <w:multiLevelType w:val="multilevel"/>
    <w:tmpl w:val="560EEF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9F117A6"/>
    <w:multiLevelType w:val="multilevel"/>
    <w:tmpl w:val="D722D2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2608FA"/>
    <w:multiLevelType w:val="multilevel"/>
    <w:tmpl w:val="AF90D2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862960"/>
    <w:multiLevelType w:val="hybridMultilevel"/>
    <w:tmpl w:val="55DC3D6A"/>
    <w:lvl w:ilvl="0" w:tplc="8F0096A8">
      <w:numFmt w:val="bullet"/>
      <w:lvlText w:val="-"/>
      <w:lvlJc w:val="left"/>
      <w:pPr>
        <w:ind w:left="720" w:hanging="360"/>
      </w:pPr>
      <w:rPr>
        <w:rFonts w:ascii="☞AMSIPRO-LIGHT" w:eastAsia="Times New Roman" w:hAnsi="☞AMSIPRO-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07E88"/>
    <w:multiLevelType w:val="hybridMultilevel"/>
    <w:tmpl w:val="0E1A79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89606F"/>
    <w:multiLevelType w:val="hybridMultilevel"/>
    <w:tmpl w:val="50868516"/>
    <w:lvl w:ilvl="0" w:tplc="CA721FD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9647C"/>
    <w:multiLevelType w:val="multilevel"/>
    <w:tmpl w:val="587ACE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DFA43AB"/>
    <w:multiLevelType w:val="multilevel"/>
    <w:tmpl w:val="8DC8D8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61910702">
    <w:abstractNumId w:val="28"/>
  </w:num>
  <w:num w:numId="2" w16cid:durableId="563175180">
    <w:abstractNumId w:val="1"/>
  </w:num>
  <w:num w:numId="3" w16cid:durableId="231934444">
    <w:abstractNumId w:val="18"/>
  </w:num>
  <w:num w:numId="4" w16cid:durableId="1161850098">
    <w:abstractNumId w:val="27"/>
  </w:num>
  <w:num w:numId="5" w16cid:durableId="1489857761">
    <w:abstractNumId w:val="6"/>
  </w:num>
  <w:num w:numId="6" w16cid:durableId="1281956890">
    <w:abstractNumId w:val="24"/>
  </w:num>
  <w:num w:numId="7" w16cid:durableId="953288097">
    <w:abstractNumId w:val="35"/>
  </w:num>
  <w:num w:numId="8" w16cid:durableId="718633560">
    <w:abstractNumId w:val="39"/>
  </w:num>
  <w:num w:numId="9" w16cid:durableId="1708527711">
    <w:abstractNumId w:val="46"/>
  </w:num>
  <w:num w:numId="10" w16cid:durableId="942766082">
    <w:abstractNumId w:val="8"/>
  </w:num>
  <w:num w:numId="11" w16cid:durableId="732578426">
    <w:abstractNumId w:val="40"/>
  </w:num>
  <w:num w:numId="12" w16cid:durableId="236669098">
    <w:abstractNumId w:val="23"/>
  </w:num>
  <w:num w:numId="13" w16cid:durableId="1785420241">
    <w:abstractNumId w:val="29"/>
  </w:num>
  <w:num w:numId="14" w16cid:durableId="1706447292">
    <w:abstractNumId w:val="25"/>
  </w:num>
  <w:num w:numId="15" w16cid:durableId="1825969870">
    <w:abstractNumId w:val="38"/>
  </w:num>
  <w:num w:numId="16" w16cid:durableId="378361460">
    <w:abstractNumId w:val="16"/>
  </w:num>
  <w:num w:numId="17" w16cid:durableId="1496143616">
    <w:abstractNumId w:val="37"/>
  </w:num>
  <w:num w:numId="18" w16cid:durableId="1740861200">
    <w:abstractNumId w:val="2"/>
  </w:num>
  <w:num w:numId="19" w16cid:durableId="179203800">
    <w:abstractNumId w:val="36"/>
  </w:num>
  <w:num w:numId="20" w16cid:durableId="428090457">
    <w:abstractNumId w:val="44"/>
  </w:num>
  <w:num w:numId="21" w16cid:durableId="294410405">
    <w:abstractNumId w:val="17"/>
  </w:num>
  <w:num w:numId="22" w16cid:durableId="11633614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9389365">
    <w:abstractNumId w:val="3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5986776">
    <w:abstractNumId w:val="26"/>
  </w:num>
  <w:num w:numId="25" w16cid:durableId="17223648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3163273">
    <w:abstractNumId w:val="13"/>
  </w:num>
  <w:num w:numId="27" w16cid:durableId="336883237">
    <w:abstractNumId w:val="32"/>
  </w:num>
  <w:num w:numId="28" w16cid:durableId="1291784713">
    <w:abstractNumId w:val="5"/>
  </w:num>
  <w:num w:numId="29" w16cid:durableId="80377935">
    <w:abstractNumId w:val="30"/>
  </w:num>
  <w:num w:numId="30" w16cid:durableId="1048728531">
    <w:abstractNumId w:val="22"/>
  </w:num>
  <w:num w:numId="31" w16cid:durableId="244608508">
    <w:abstractNumId w:val="45"/>
  </w:num>
  <w:num w:numId="32" w16cid:durableId="480931103">
    <w:abstractNumId w:val="9"/>
  </w:num>
  <w:num w:numId="33" w16cid:durableId="332101875">
    <w:abstractNumId w:val="12"/>
  </w:num>
  <w:num w:numId="34" w16cid:durableId="1689064189">
    <w:abstractNumId w:val="20"/>
  </w:num>
  <w:num w:numId="35" w16cid:durableId="382800679">
    <w:abstractNumId w:val="14"/>
  </w:num>
  <w:num w:numId="36" w16cid:durableId="2127308581">
    <w:abstractNumId w:val="15"/>
  </w:num>
  <w:num w:numId="37" w16cid:durableId="1964921632">
    <w:abstractNumId w:val="31"/>
  </w:num>
  <w:num w:numId="38" w16cid:durableId="1199968669">
    <w:abstractNumId w:val="11"/>
  </w:num>
  <w:num w:numId="39" w16cid:durableId="1692761756">
    <w:abstractNumId w:val="3"/>
  </w:num>
  <w:num w:numId="40" w16cid:durableId="2116168307">
    <w:abstractNumId w:val="0"/>
  </w:num>
  <w:num w:numId="41" w16cid:durableId="827675022">
    <w:abstractNumId w:val="43"/>
  </w:num>
  <w:num w:numId="42" w16cid:durableId="2099592285">
    <w:abstractNumId w:val="33"/>
  </w:num>
  <w:num w:numId="43" w16cid:durableId="112939482">
    <w:abstractNumId w:val="41"/>
  </w:num>
  <w:num w:numId="44" w16cid:durableId="1699698360">
    <w:abstractNumId w:val="19"/>
  </w:num>
  <w:num w:numId="45" w16cid:durableId="253906219">
    <w:abstractNumId w:val="21"/>
  </w:num>
  <w:num w:numId="46" w16cid:durableId="1005742960">
    <w:abstractNumId w:val="34"/>
  </w:num>
  <w:num w:numId="47" w16cid:durableId="135614053">
    <w:abstractNumId w:val="10"/>
  </w:num>
  <w:num w:numId="48" w16cid:durableId="1166163914">
    <w:abstractNumId w:val="10"/>
    <w:lvlOverride w:ilvl="0">
      <w:startOverride w:val="1"/>
    </w:lvlOverride>
  </w:num>
  <w:num w:numId="49" w16cid:durableId="1584799967">
    <w:abstractNumId w:val="10"/>
    <w:lvlOverride w:ilvl="0">
      <w:startOverride w:val="1"/>
    </w:lvlOverride>
  </w:num>
  <w:num w:numId="50" w16cid:durableId="879128619">
    <w:abstractNumId w:val="10"/>
    <w:lvlOverride w:ilvl="0">
      <w:startOverride w:val="1"/>
    </w:lvlOverride>
  </w:num>
  <w:num w:numId="51" w16cid:durableId="1843203939">
    <w:abstractNumId w:val="7"/>
  </w:num>
  <w:num w:numId="52" w16cid:durableId="200168864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DC"/>
    <w:rsid w:val="000013C9"/>
    <w:rsid w:val="00001A6C"/>
    <w:rsid w:val="00002EFC"/>
    <w:rsid w:val="00004845"/>
    <w:rsid w:val="00004CA1"/>
    <w:rsid w:val="00005414"/>
    <w:rsid w:val="000107B8"/>
    <w:rsid w:val="00011174"/>
    <w:rsid w:val="00011F20"/>
    <w:rsid w:val="00012E32"/>
    <w:rsid w:val="000139B7"/>
    <w:rsid w:val="0001665C"/>
    <w:rsid w:val="00016837"/>
    <w:rsid w:val="0002004A"/>
    <w:rsid w:val="0002083F"/>
    <w:rsid w:val="000233C1"/>
    <w:rsid w:val="000238D2"/>
    <w:rsid w:val="00024BD2"/>
    <w:rsid w:val="000258FC"/>
    <w:rsid w:val="00025A3C"/>
    <w:rsid w:val="00025DB8"/>
    <w:rsid w:val="000263D1"/>
    <w:rsid w:val="00027478"/>
    <w:rsid w:val="00027CF5"/>
    <w:rsid w:val="00030AF5"/>
    <w:rsid w:val="00030C9E"/>
    <w:rsid w:val="000318E2"/>
    <w:rsid w:val="00031FEC"/>
    <w:rsid w:val="00032638"/>
    <w:rsid w:val="00032920"/>
    <w:rsid w:val="0003397E"/>
    <w:rsid w:val="00035E9C"/>
    <w:rsid w:val="000369F9"/>
    <w:rsid w:val="000405F0"/>
    <w:rsid w:val="00041D73"/>
    <w:rsid w:val="0004253B"/>
    <w:rsid w:val="000427D3"/>
    <w:rsid w:val="00043651"/>
    <w:rsid w:val="00043700"/>
    <w:rsid w:val="000449B4"/>
    <w:rsid w:val="00044E1C"/>
    <w:rsid w:val="00045DF6"/>
    <w:rsid w:val="00047B8E"/>
    <w:rsid w:val="0005007E"/>
    <w:rsid w:val="0005134A"/>
    <w:rsid w:val="0005171D"/>
    <w:rsid w:val="000525E7"/>
    <w:rsid w:val="00053E3F"/>
    <w:rsid w:val="000549A0"/>
    <w:rsid w:val="00054E5B"/>
    <w:rsid w:val="0005566E"/>
    <w:rsid w:val="00055F34"/>
    <w:rsid w:val="000571D6"/>
    <w:rsid w:val="00061229"/>
    <w:rsid w:val="00062B06"/>
    <w:rsid w:val="0006331F"/>
    <w:rsid w:val="00063935"/>
    <w:rsid w:val="00064C16"/>
    <w:rsid w:val="000660D3"/>
    <w:rsid w:val="000667B2"/>
    <w:rsid w:val="00067228"/>
    <w:rsid w:val="00067A23"/>
    <w:rsid w:val="00067D3E"/>
    <w:rsid w:val="00070BBF"/>
    <w:rsid w:val="00071B11"/>
    <w:rsid w:val="00073EF2"/>
    <w:rsid w:val="0007416D"/>
    <w:rsid w:val="0007418D"/>
    <w:rsid w:val="00075666"/>
    <w:rsid w:val="00076E86"/>
    <w:rsid w:val="0007780C"/>
    <w:rsid w:val="0008050B"/>
    <w:rsid w:val="00080AE7"/>
    <w:rsid w:val="00081129"/>
    <w:rsid w:val="000818E9"/>
    <w:rsid w:val="00082B05"/>
    <w:rsid w:val="00082E25"/>
    <w:rsid w:val="00083A51"/>
    <w:rsid w:val="00083B10"/>
    <w:rsid w:val="0008457E"/>
    <w:rsid w:val="0008548F"/>
    <w:rsid w:val="00085ACB"/>
    <w:rsid w:val="00085E69"/>
    <w:rsid w:val="000873D3"/>
    <w:rsid w:val="0009097F"/>
    <w:rsid w:val="00091CC9"/>
    <w:rsid w:val="00091EA3"/>
    <w:rsid w:val="00092B32"/>
    <w:rsid w:val="00093ABB"/>
    <w:rsid w:val="0009406F"/>
    <w:rsid w:val="00094564"/>
    <w:rsid w:val="00094C65"/>
    <w:rsid w:val="000A14D1"/>
    <w:rsid w:val="000A26AD"/>
    <w:rsid w:val="000A3AE1"/>
    <w:rsid w:val="000A3B86"/>
    <w:rsid w:val="000A5245"/>
    <w:rsid w:val="000A7D82"/>
    <w:rsid w:val="000B0434"/>
    <w:rsid w:val="000B0B85"/>
    <w:rsid w:val="000B0E7F"/>
    <w:rsid w:val="000B12DB"/>
    <w:rsid w:val="000B20E4"/>
    <w:rsid w:val="000B230D"/>
    <w:rsid w:val="000B281C"/>
    <w:rsid w:val="000B30E5"/>
    <w:rsid w:val="000B395F"/>
    <w:rsid w:val="000B4379"/>
    <w:rsid w:val="000B4F8F"/>
    <w:rsid w:val="000B6B23"/>
    <w:rsid w:val="000C12C7"/>
    <w:rsid w:val="000C13D1"/>
    <w:rsid w:val="000C1C32"/>
    <w:rsid w:val="000C1E4B"/>
    <w:rsid w:val="000C2299"/>
    <w:rsid w:val="000C3327"/>
    <w:rsid w:val="000C4994"/>
    <w:rsid w:val="000C4AB8"/>
    <w:rsid w:val="000C6BDF"/>
    <w:rsid w:val="000C7DBB"/>
    <w:rsid w:val="000D1366"/>
    <w:rsid w:val="000D1785"/>
    <w:rsid w:val="000D20A1"/>
    <w:rsid w:val="000D2E37"/>
    <w:rsid w:val="000D464A"/>
    <w:rsid w:val="000D4D01"/>
    <w:rsid w:val="000D5383"/>
    <w:rsid w:val="000D569F"/>
    <w:rsid w:val="000D599E"/>
    <w:rsid w:val="000D6084"/>
    <w:rsid w:val="000D637E"/>
    <w:rsid w:val="000D6CD6"/>
    <w:rsid w:val="000D6F6B"/>
    <w:rsid w:val="000E0214"/>
    <w:rsid w:val="000E196A"/>
    <w:rsid w:val="000E434C"/>
    <w:rsid w:val="000E5873"/>
    <w:rsid w:val="000E59EB"/>
    <w:rsid w:val="000E5B66"/>
    <w:rsid w:val="000F0410"/>
    <w:rsid w:val="000F171C"/>
    <w:rsid w:val="000F360A"/>
    <w:rsid w:val="000F49DC"/>
    <w:rsid w:val="00100437"/>
    <w:rsid w:val="00100A20"/>
    <w:rsid w:val="00100F74"/>
    <w:rsid w:val="00101060"/>
    <w:rsid w:val="0010128B"/>
    <w:rsid w:val="00101B8B"/>
    <w:rsid w:val="00101BBA"/>
    <w:rsid w:val="00104E61"/>
    <w:rsid w:val="0010541D"/>
    <w:rsid w:val="00105ACF"/>
    <w:rsid w:val="00113EF0"/>
    <w:rsid w:val="00115730"/>
    <w:rsid w:val="00116047"/>
    <w:rsid w:val="001170CF"/>
    <w:rsid w:val="00117FC9"/>
    <w:rsid w:val="00120D93"/>
    <w:rsid w:val="00123479"/>
    <w:rsid w:val="00123AD4"/>
    <w:rsid w:val="00123B77"/>
    <w:rsid w:val="00125A27"/>
    <w:rsid w:val="00127E76"/>
    <w:rsid w:val="00131F99"/>
    <w:rsid w:val="001323DB"/>
    <w:rsid w:val="00133280"/>
    <w:rsid w:val="001345BE"/>
    <w:rsid w:val="001357E8"/>
    <w:rsid w:val="00136757"/>
    <w:rsid w:val="00136D0B"/>
    <w:rsid w:val="001400CA"/>
    <w:rsid w:val="00140CD7"/>
    <w:rsid w:val="001441A4"/>
    <w:rsid w:val="00144DBB"/>
    <w:rsid w:val="00145374"/>
    <w:rsid w:val="001464CF"/>
    <w:rsid w:val="00147129"/>
    <w:rsid w:val="001508ED"/>
    <w:rsid w:val="00152474"/>
    <w:rsid w:val="00153024"/>
    <w:rsid w:val="00153097"/>
    <w:rsid w:val="001545E3"/>
    <w:rsid w:val="00154968"/>
    <w:rsid w:val="00154BCA"/>
    <w:rsid w:val="00157EEE"/>
    <w:rsid w:val="00160A7B"/>
    <w:rsid w:val="00160F28"/>
    <w:rsid w:val="00162BC2"/>
    <w:rsid w:val="00163988"/>
    <w:rsid w:val="00165FD7"/>
    <w:rsid w:val="00166A1C"/>
    <w:rsid w:val="00167629"/>
    <w:rsid w:val="00167709"/>
    <w:rsid w:val="00167D49"/>
    <w:rsid w:val="001704ED"/>
    <w:rsid w:val="0017097A"/>
    <w:rsid w:val="001709A8"/>
    <w:rsid w:val="00172A29"/>
    <w:rsid w:val="00173200"/>
    <w:rsid w:val="001732A6"/>
    <w:rsid w:val="001765A6"/>
    <w:rsid w:val="00176D47"/>
    <w:rsid w:val="001813B3"/>
    <w:rsid w:val="00183301"/>
    <w:rsid w:val="00185681"/>
    <w:rsid w:val="001856C4"/>
    <w:rsid w:val="00185E14"/>
    <w:rsid w:val="001864F5"/>
    <w:rsid w:val="00186540"/>
    <w:rsid w:val="00187298"/>
    <w:rsid w:val="0018773D"/>
    <w:rsid w:val="00187F44"/>
    <w:rsid w:val="001901DE"/>
    <w:rsid w:val="00190350"/>
    <w:rsid w:val="00194459"/>
    <w:rsid w:val="00194D87"/>
    <w:rsid w:val="0019563E"/>
    <w:rsid w:val="001A08E5"/>
    <w:rsid w:val="001A0FC8"/>
    <w:rsid w:val="001A18DA"/>
    <w:rsid w:val="001A2828"/>
    <w:rsid w:val="001A2938"/>
    <w:rsid w:val="001A2E4C"/>
    <w:rsid w:val="001A3DFB"/>
    <w:rsid w:val="001A68A5"/>
    <w:rsid w:val="001A7630"/>
    <w:rsid w:val="001A791A"/>
    <w:rsid w:val="001B0624"/>
    <w:rsid w:val="001B08B3"/>
    <w:rsid w:val="001B1D87"/>
    <w:rsid w:val="001B2A4E"/>
    <w:rsid w:val="001B2DC0"/>
    <w:rsid w:val="001B2E51"/>
    <w:rsid w:val="001B3268"/>
    <w:rsid w:val="001B4133"/>
    <w:rsid w:val="001B4BD6"/>
    <w:rsid w:val="001B672B"/>
    <w:rsid w:val="001B7B8C"/>
    <w:rsid w:val="001C04E4"/>
    <w:rsid w:val="001C138A"/>
    <w:rsid w:val="001C14FC"/>
    <w:rsid w:val="001C2CA2"/>
    <w:rsid w:val="001C4096"/>
    <w:rsid w:val="001C43AC"/>
    <w:rsid w:val="001C5972"/>
    <w:rsid w:val="001C5E8A"/>
    <w:rsid w:val="001D0287"/>
    <w:rsid w:val="001D27DA"/>
    <w:rsid w:val="001D5920"/>
    <w:rsid w:val="001E0301"/>
    <w:rsid w:val="001E11BD"/>
    <w:rsid w:val="001E371D"/>
    <w:rsid w:val="001E375A"/>
    <w:rsid w:val="001E3A20"/>
    <w:rsid w:val="001E582C"/>
    <w:rsid w:val="001E6426"/>
    <w:rsid w:val="001E6BF1"/>
    <w:rsid w:val="001E7799"/>
    <w:rsid w:val="001F0C27"/>
    <w:rsid w:val="001F0EB9"/>
    <w:rsid w:val="001F102C"/>
    <w:rsid w:val="001F305C"/>
    <w:rsid w:val="001F63B3"/>
    <w:rsid w:val="00201C3B"/>
    <w:rsid w:val="0020337B"/>
    <w:rsid w:val="00204BA8"/>
    <w:rsid w:val="00205376"/>
    <w:rsid w:val="002059DF"/>
    <w:rsid w:val="00205E62"/>
    <w:rsid w:val="002064E5"/>
    <w:rsid w:val="00207FBF"/>
    <w:rsid w:val="00210AB6"/>
    <w:rsid w:val="00210AE4"/>
    <w:rsid w:val="002126AF"/>
    <w:rsid w:val="0021277D"/>
    <w:rsid w:val="00212AA8"/>
    <w:rsid w:val="00212AC4"/>
    <w:rsid w:val="00213466"/>
    <w:rsid w:val="00216CD0"/>
    <w:rsid w:val="00221443"/>
    <w:rsid w:val="0022191A"/>
    <w:rsid w:val="00221A14"/>
    <w:rsid w:val="00222556"/>
    <w:rsid w:val="0022270A"/>
    <w:rsid w:val="002228D8"/>
    <w:rsid w:val="0022309B"/>
    <w:rsid w:val="002243B0"/>
    <w:rsid w:val="002245DD"/>
    <w:rsid w:val="00230631"/>
    <w:rsid w:val="002318D9"/>
    <w:rsid w:val="00231CF1"/>
    <w:rsid w:val="0023280D"/>
    <w:rsid w:val="0023301B"/>
    <w:rsid w:val="002338E6"/>
    <w:rsid w:val="00234987"/>
    <w:rsid w:val="00234EFD"/>
    <w:rsid w:val="00234F68"/>
    <w:rsid w:val="00236794"/>
    <w:rsid w:val="00237D2B"/>
    <w:rsid w:val="0024051E"/>
    <w:rsid w:val="002413AA"/>
    <w:rsid w:val="00241DD1"/>
    <w:rsid w:val="00241F72"/>
    <w:rsid w:val="00243FC9"/>
    <w:rsid w:val="00244C9C"/>
    <w:rsid w:val="0024616F"/>
    <w:rsid w:val="00247EEF"/>
    <w:rsid w:val="00251111"/>
    <w:rsid w:val="0025112F"/>
    <w:rsid w:val="00251F17"/>
    <w:rsid w:val="00252324"/>
    <w:rsid w:val="002526A1"/>
    <w:rsid w:val="002544B9"/>
    <w:rsid w:val="00261248"/>
    <w:rsid w:val="002613AF"/>
    <w:rsid w:val="00261FDA"/>
    <w:rsid w:val="00262282"/>
    <w:rsid w:val="002625FB"/>
    <w:rsid w:val="00262A02"/>
    <w:rsid w:val="0026418F"/>
    <w:rsid w:val="002651FD"/>
    <w:rsid w:val="00266F2C"/>
    <w:rsid w:val="00267515"/>
    <w:rsid w:val="002675D5"/>
    <w:rsid w:val="00270BFC"/>
    <w:rsid w:val="00271313"/>
    <w:rsid w:val="00271C51"/>
    <w:rsid w:val="00273FE2"/>
    <w:rsid w:val="0027409A"/>
    <w:rsid w:val="00276000"/>
    <w:rsid w:val="0027666E"/>
    <w:rsid w:val="00280901"/>
    <w:rsid w:val="0028311C"/>
    <w:rsid w:val="002835BE"/>
    <w:rsid w:val="00283DB8"/>
    <w:rsid w:val="00284BCF"/>
    <w:rsid w:val="002852BE"/>
    <w:rsid w:val="00285323"/>
    <w:rsid w:val="00285A66"/>
    <w:rsid w:val="00286CBF"/>
    <w:rsid w:val="00290EF6"/>
    <w:rsid w:val="0029125C"/>
    <w:rsid w:val="00291E22"/>
    <w:rsid w:val="00296430"/>
    <w:rsid w:val="002971B7"/>
    <w:rsid w:val="002A01FE"/>
    <w:rsid w:val="002A0275"/>
    <w:rsid w:val="002A308E"/>
    <w:rsid w:val="002A3B56"/>
    <w:rsid w:val="002A3B84"/>
    <w:rsid w:val="002A50B5"/>
    <w:rsid w:val="002A5956"/>
    <w:rsid w:val="002A5B5A"/>
    <w:rsid w:val="002A700A"/>
    <w:rsid w:val="002B0EC3"/>
    <w:rsid w:val="002B143E"/>
    <w:rsid w:val="002B19CE"/>
    <w:rsid w:val="002B3209"/>
    <w:rsid w:val="002B3F1F"/>
    <w:rsid w:val="002B45C0"/>
    <w:rsid w:val="002B4672"/>
    <w:rsid w:val="002B54EB"/>
    <w:rsid w:val="002B560B"/>
    <w:rsid w:val="002B6867"/>
    <w:rsid w:val="002B698B"/>
    <w:rsid w:val="002B6EEC"/>
    <w:rsid w:val="002C2DAA"/>
    <w:rsid w:val="002C39C9"/>
    <w:rsid w:val="002C3D82"/>
    <w:rsid w:val="002C4886"/>
    <w:rsid w:val="002C4CCA"/>
    <w:rsid w:val="002C514E"/>
    <w:rsid w:val="002C5A62"/>
    <w:rsid w:val="002C5B3E"/>
    <w:rsid w:val="002C6572"/>
    <w:rsid w:val="002C76DA"/>
    <w:rsid w:val="002C78E1"/>
    <w:rsid w:val="002D04D3"/>
    <w:rsid w:val="002D0967"/>
    <w:rsid w:val="002D1CA5"/>
    <w:rsid w:val="002D1CF9"/>
    <w:rsid w:val="002D2802"/>
    <w:rsid w:val="002D712B"/>
    <w:rsid w:val="002E0F98"/>
    <w:rsid w:val="002E0F99"/>
    <w:rsid w:val="002E2548"/>
    <w:rsid w:val="002E2C32"/>
    <w:rsid w:val="002E2D9A"/>
    <w:rsid w:val="002E34AF"/>
    <w:rsid w:val="002E60C3"/>
    <w:rsid w:val="002E7488"/>
    <w:rsid w:val="002E7B40"/>
    <w:rsid w:val="002E7BD0"/>
    <w:rsid w:val="002F13CB"/>
    <w:rsid w:val="002F1A10"/>
    <w:rsid w:val="002F2DF9"/>
    <w:rsid w:val="002F2E01"/>
    <w:rsid w:val="002F33CA"/>
    <w:rsid w:val="002F4058"/>
    <w:rsid w:val="002F42F4"/>
    <w:rsid w:val="002F4C1D"/>
    <w:rsid w:val="002F4D3D"/>
    <w:rsid w:val="002F6145"/>
    <w:rsid w:val="00300422"/>
    <w:rsid w:val="00300E06"/>
    <w:rsid w:val="003011A2"/>
    <w:rsid w:val="00301351"/>
    <w:rsid w:val="003025FB"/>
    <w:rsid w:val="00302E20"/>
    <w:rsid w:val="0030586F"/>
    <w:rsid w:val="00306EC1"/>
    <w:rsid w:val="00310343"/>
    <w:rsid w:val="00310D39"/>
    <w:rsid w:val="00311F93"/>
    <w:rsid w:val="003124FB"/>
    <w:rsid w:val="00312C20"/>
    <w:rsid w:val="00312F79"/>
    <w:rsid w:val="00313281"/>
    <w:rsid w:val="00313C2D"/>
    <w:rsid w:val="00313DE0"/>
    <w:rsid w:val="00317908"/>
    <w:rsid w:val="0032039C"/>
    <w:rsid w:val="0032193D"/>
    <w:rsid w:val="00321C62"/>
    <w:rsid w:val="00322FE9"/>
    <w:rsid w:val="0032303E"/>
    <w:rsid w:val="0033004B"/>
    <w:rsid w:val="00330DF6"/>
    <w:rsid w:val="003343A4"/>
    <w:rsid w:val="00334646"/>
    <w:rsid w:val="00334C1E"/>
    <w:rsid w:val="00335B9A"/>
    <w:rsid w:val="0034220A"/>
    <w:rsid w:val="0034237A"/>
    <w:rsid w:val="0034244E"/>
    <w:rsid w:val="00342480"/>
    <w:rsid w:val="00342F52"/>
    <w:rsid w:val="00343D04"/>
    <w:rsid w:val="003446FC"/>
    <w:rsid w:val="003452C7"/>
    <w:rsid w:val="00345A62"/>
    <w:rsid w:val="00346902"/>
    <w:rsid w:val="0034694F"/>
    <w:rsid w:val="00347D38"/>
    <w:rsid w:val="00352170"/>
    <w:rsid w:val="003524BB"/>
    <w:rsid w:val="00353A28"/>
    <w:rsid w:val="00353B19"/>
    <w:rsid w:val="00354A4F"/>
    <w:rsid w:val="00355D77"/>
    <w:rsid w:val="0035606C"/>
    <w:rsid w:val="0035632A"/>
    <w:rsid w:val="003610B8"/>
    <w:rsid w:val="0036184D"/>
    <w:rsid w:val="0036360E"/>
    <w:rsid w:val="00363C89"/>
    <w:rsid w:val="00364438"/>
    <w:rsid w:val="003661CF"/>
    <w:rsid w:val="003670D3"/>
    <w:rsid w:val="00367D0D"/>
    <w:rsid w:val="0037055D"/>
    <w:rsid w:val="00370B51"/>
    <w:rsid w:val="0037150D"/>
    <w:rsid w:val="00371931"/>
    <w:rsid w:val="00371C45"/>
    <w:rsid w:val="00372AEC"/>
    <w:rsid w:val="00374636"/>
    <w:rsid w:val="00375D04"/>
    <w:rsid w:val="00380B51"/>
    <w:rsid w:val="003824E0"/>
    <w:rsid w:val="003828E0"/>
    <w:rsid w:val="003835F2"/>
    <w:rsid w:val="00383D5C"/>
    <w:rsid w:val="003849EB"/>
    <w:rsid w:val="00385B0B"/>
    <w:rsid w:val="00385DAD"/>
    <w:rsid w:val="00386D10"/>
    <w:rsid w:val="00387221"/>
    <w:rsid w:val="003874C8"/>
    <w:rsid w:val="00387EA3"/>
    <w:rsid w:val="00390357"/>
    <w:rsid w:val="00390476"/>
    <w:rsid w:val="00391405"/>
    <w:rsid w:val="00394681"/>
    <w:rsid w:val="003950FE"/>
    <w:rsid w:val="00395403"/>
    <w:rsid w:val="003975B6"/>
    <w:rsid w:val="003A0973"/>
    <w:rsid w:val="003A0B89"/>
    <w:rsid w:val="003A124A"/>
    <w:rsid w:val="003A154F"/>
    <w:rsid w:val="003A1FD6"/>
    <w:rsid w:val="003A302B"/>
    <w:rsid w:val="003A3F03"/>
    <w:rsid w:val="003A43C2"/>
    <w:rsid w:val="003A505E"/>
    <w:rsid w:val="003A53F9"/>
    <w:rsid w:val="003A545A"/>
    <w:rsid w:val="003A5B6A"/>
    <w:rsid w:val="003A67A3"/>
    <w:rsid w:val="003A69DF"/>
    <w:rsid w:val="003A6AB8"/>
    <w:rsid w:val="003A6BD2"/>
    <w:rsid w:val="003A7021"/>
    <w:rsid w:val="003A75FB"/>
    <w:rsid w:val="003A7B45"/>
    <w:rsid w:val="003B05BF"/>
    <w:rsid w:val="003B40BC"/>
    <w:rsid w:val="003B5E0B"/>
    <w:rsid w:val="003B65BC"/>
    <w:rsid w:val="003B743F"/>
    <w:rsid w:val="003C0F27"/>
    <w:rsid w:val="003C1044"/>
    <w:rsid w:val="003C10DA"/>
    <w:rsid w:val="003C1C86"/>
    <w:rsid w:val="003C299D"/>
    <w:rsid w:val="003C2CD1"/>
    <w:rsid w:val="003C37B5"/>
    <w:rsid w:val="003C3D60"/>
    <w:rsid w:val="003C40FC"/>
    <w:rsid w:val="003C4526"/>
    <w:rsid w:val="003C4A86"/>
    <w:rsid w:val="003C56EE"/>
    <w:rsid w:val="003C59E1"/>
    <w:rsid w:val="003C6940"/>
    <w:rsid w:val="003C7B3B"/>
    <w:rsid w:val="003D06A8"/>
    <w:rsid w:val="003D10FA"/>
    <w:rsid w:val="003D257A"/>
    <w:rsid w:val="003D3068"/>
    <w:rsid w:val="003D57D3"/>
    <w:rsid w:val="003D6CDE"/>
    <w:rsid w:val="003D7E9B"/>
    <w:rsid w:val="003E1BD7"/>
    <w:rsid w:val="003E1F7D"/>
    <w:rsid w:val="003E234C"/>
    <w:rsid w:val="003E35ED"/>
    <w:rsid w:val="003E397D"/>
    <w:rsid w:val="003E68DF"/>
    <w:rsid w:val="003E6E6B"/>
    <w:rsid w:val="003F04DC"/>
    <w:rsid w:val="003F2480"/>
    <w:rsid w:val="003F39D4"/>
    <w:rsid w:val="003F420E"/>
    <w:rsid w:val="003F4428"/>
    <w:rsid w:val="003F4D03"/>
    <w:rsid w:val="003F4F6A"/>
    <w:rsid w:val="003F566A"/>
    <w:rsid w:val="003F5F46"/>
    <w:rsid w:val="003F6B01"/>
    <w:rsid w:val="003F7E98"/>
    <w:rsid w:val="00400496"/>
    <w:rsid w:val="00400C97"/>
    <w:rsid w:val="00400F26"/>
    <w:rsid w:val="0040173C"/>
    <w:rsid w:val="00401D84"/>
    <w:rsid w:val="00402680"/>
    <w:rsid w:val="00403245"/>
    <w:rsid w:val="004037FB"/>
    <w:rsid w:val="00404914"/>
    <w:rsid w:val="00404FDC"/>
    <w:rsid w:val="00405D27"/>
    <w:rsid w:val="00406141"/>
    <w:rsid w:val="00410CCB"/>
    <w:rsid w:val="00410D07"/>
    <w:rsid w:val="00411BE1"/>
    <w:rsid w:val="00413AFF"/>
    <w:rsid w:val="004140EF"/>
    <w:rsid w:val="004143F9"/>
    <w:rsid w:val="00415B58"/>
    <w:rsid w:val="00417056"/>
    <w:rsid w:val="004174C4"/>
    <w:rsid w:val="00420698"/>
    <w:rsid w:val="00421782"/>
    <w:rsid w:val="00421CDD"/>
    <w:rsid w:val="00422E4D"/>
    <w:rsid w:val="00424676"/>
    <w:rsid w:val="00425934"/>
    <w:rsid w:val="00426523"/>
    <w:rsid w:val="00426802"/>
    <w:rsid w:val="00430597"/>
    <w:rsid w:val="0043306E"/>
    <w:rsid w:val="004338A8"/>
    <w:rsid w:val="00433C3E"/>
    <w:rsid w:val="00434723"/>
    <w:rsid w:val="004349DD"/>
    <w:rsid w:val="00435FC5"/>
    <w:rsid w:val="004374B0"/>
    <w:rsid w:val="004375C2"/>
    <w:rsid w:val="00437AD0"/>
    <w:rsid w:val="00437EF0"/>
    <w:rsid w:val="00442839"/>
    <w:rsid w:val="0044374E"/>
    <w:rsid w:val="00443D7A"/>
    <w:rsid w:val="00450755"/>
    <w:rsid w:val="004508AA"/>
    <w:rsid w:val="00451102"/>
    <w:rsid w:val="00451EF5"/>
    <w:rsid w:val="0045245F"/>
    <w:rsid w:val="004547DD"/>
    <w:rsid w:val="004549A9"/>
    <w:rsid w:val="00454FCD"/>
    <w:rsid w:val="0045530E"/>
    <w:rsid w:val="0045542C"/>
    <w:rsid w:val="0045645B"/>
    <w:rsid w:val="0045730F"/>
    <w:rsid w:val="0045748E"/>
    <w:rsid w:val="004575B9"/>
    <w:rsid w:val="00460446"/>
    <w:rsid w:val="00460A9F"/>
    <w:rsid w:val="00462990"/>
    <w:rsid w:val="00464DDA"/>
    <w:rsid w:val="004653F5"/>
    <w:rsid w:val="00467925"/>
    <w:rsid w:val="00467936"/>
    <w:rsid w:val="00471578"/>
    <w:rsid w:val="00471680"/>
    <w:rsid w:val="004746E0"/>
    <w:rsid w:val="004752A3"/>
    <w:rsid w:val="004753CE"/>
    <w:rsid w:val="004758AA"/>
    <w:rsid w:val="004769BF"/>
    <w:rsid w:val="00476B66"/>
    <w:rsid w:val="004774A7"/>
    <w:rsid w:val="00480DC8"/>
    <w:rsid w:val="00482AB2"/>
    <w:rsid w:val="004838D7"/>
    <w:rsid w:val="00484E14"/>
    <w:rsid w:val="004857A0"/>
    <w:rsid w:val="00485D88"/>
    <w:rsid w:val="00486259"/>
    <w:rsid w:val="0048647D"/>
    <w:rsid w:val="00487B08"/>
    <w:rsid w:val="004903E9"/>
    <w:rsid w:val="00490D8C"/>
    <w:rsid w:val="0049190C"/>
    <w:rsid w:val="00492187"/>
    <w:rsid w:val="00492896"/>
    <w:rsid w:val="00492CAA"/>
    <w:rsid w:val="00492D76"/>
    <w:rsid w:val="00492F2A"/>
    <w:rsid w:val="00492FAD"/>
    <w:rsid w:val="004938DB"/>
    <w:rsid w:val="00494B48"/>
    <w:rsid w:val="00495DCD"/>
    <w:rsid w:val="00497AB1"/>
    <w:rsid w:val="00497B2B"/>
    <w:rsid w:val="004A104C"/>
    <w:rsid w:val="004A1B01"/>
    <w:rsid w:val="004A3A5C"/>
    <w:rsid w:val="004A5569"/>
    <w:rsid w:val="004A787B"/>
    <w:rsid w:val="004A7EE0"/>
    <w:rsid w:val="004B07CE"/>
    <w:rsid w:val="004B0ADA"/>
    <w:rsid w:val="004B0F09"/>
    <w:rsid w:val="004B1482"/>
    <w:rsid w:val="004B19FE"/>
    <w:rsid w:val="004B3BF0"/>
    <w:rsid w:val="004B43F3"/>
    <w:rsid w:val="004B484A"/>
    <w:rsid w:val="004B69C0"/>
    <w:rsid w:val="004B733B"/>
    <w:rsid w:val="004C06D3"/>
    <w:rsid w:val="004C0FEF"/>
    <w:rsid w:val="004C10F5"/>
    <w:rsid w:val="004C1FE5"/>
    <w:rsid w:val="004C6C82"/>
    <w:rsid w:val="004C752E"/>
    <w:rsid w:val="004C79F4"/>
    <w:rsid w:val="004D00CA"/>
    <w:rsid w:val="004D04B2"/>
    <w:rsid w:val="004D30E9"/>
    <w:rsid w:val="004D3E7B"/>
    <w:rsid w:val="004D47FA"/>
    <w:rsid w:val="004D55A0"/>
    <w:rsid w:val="004D6E4C"/>
    <w:rsid w:val="004D704C"/>
    <w:rsid w:val="004D7218"/>
    <w:rsid w:val="004D76CE"/>
    <w:rsid w:val="004D7B8D"/>
    <w:rsid w:val="004E029E"/>
    <w:rsid w:val="004E08BF"/>
    <w:rsid w:val="004E0CFB"/>
    <w:rsid w:val="004E269F"/>
    <w:rsid w:val="004E29CB"/>
    <w:rsid w:val="004E3047"/>
    <w:rsid w:val="004E3E1F"/>
    <w:rsid w:val="004E5ECB"/>
    <w:rsid w:val="004E654E"/>
    <w:rsid w:val="004E76B2"/>
    <w:rsid w:val="004E7B2E"/>
    <w:rsid w:val="004F0E10"/>
    <w:rsid w:val="004F1CF7"/>
    <w:rsid w:val="004F2888"/>
    <w:rsid w:val="004F3BAF"/>
    <w:rsid w:val="004F47D6"/>
    <w:rsid w:val="004F484D"/>
    <w:rsid w:val="004F4E1F"/>
    <w:rsid w:val="004F5017"/>
    <w:rsid w:val="004F5625"/>
    <w:rsid w:val="004F5F09"/>
    <w:rsid w:val="004F70CB"/>
    <w:rsid w:val="004F72D4"/>
    <w:rsid w:val="004F77D9"/>
    <w:rsid w:val="004F7F56"/>
    <w:rsid w:val="00502CD0"/>
    <w:rsid w:val="00503282"/>
    <w:rsid w:val="00504332"/>
    <w:rsid w:val="005053EB"/>
    <w:rsid w:val="005070E8"/>
    <w:rsid w:val="005078C9"/>
    <w:rsid w:val="00510310"/>
    <w:rsid w:val="005106C5"/>
    <w:rsid w:val="005120EA"/>
    <w:rsid w:val="00517653"/>
    <w:rsid w:val="005202B5"/>
    <w:rsid w:val="0052267F"/>
    <w:rsid w:val="00522B7E"/>
    <w:rsid w:val="00522CC5"/>
    <w:rsid w:val="00522E56"/>
    <w:rsid w:val="00526AC8"/>
    <w:rsid w:val="00526D12"/>
    <w:rsid w:val="00526D87"/>
    <w:rsid w:val="0053117E"/>
    <w:rsid w:val="00532350"/>
    <w:rsid w:val="005337D7"/>
    <w:rsid w:val="00533C95"/>
    <w:rsid w:val="0053425E"/>
    <w:rsid w:val="005342AB"/>
    <w:rsid w:val="00534D69"/>
    <w:rsid w:val="00535478"/>
    <w:rsid w:val="00535C42"/>
    <w:rsid w:val="00536B53"/>
    <w:rsid w:val="005376B4"/>
    <w:rsid w:val="00537841"/>
    <w:rsid w:val="00537A73"/>
    <w:rsid w:val="00541F74"/>
    <w:rsid w:val="00542253"/>
    <w:rsid w:val="00542DCB"/>
    <w:rsid w:val="005430BC"/>
    <w:rsid w:val="00545F2B"/>
    <w:rsid w:val="00546FE5"/>
    <w:rsid w:val="005512A5"/>
    <w:rsid w:val="00552508"/>
    <w:rsid w:val="00552C51"/>
    <w:rsid w:val="005535F9"/>
    <w:rsid w:val="00553730"/>
    <w:rsid w:val="00553E4D"/>
    <w:rsid w:val="0055503C"/>
    <w:rsid w:val="00555219"/>
    <w:rsid w:val="00555EE1"/>
    <w:rsid w:val="00557D70"/>
    <w:rsid w:val="005606BB"/>
    <w:rsid w:val="005606BF"/>
    <w:rsid w:val="005612CB"/>
    <w:rsid w:val="00562B96"/>
    <w:rsid w:val="00563459"/>
    <w:rsid w:val="00565992"/>
    <w:rsid w:val="00566C37"/>
    <w:rsid w:val="0056774B"/>
    <w:rsid w:val="00571B44"/>
    <w:rsid w:val="00571F0E"/>
    <w:rsid w:val="0057248D"/>
    <w:rsid w:val="00573473"/>
    <w:rsid w:val="00573505"/>
    <w:rsid w:val="00574165"/>
    <w:rsid w:val="005754BA"/>
    <w:rsid w:val="00577249"/>
    <w:rsid w:val="00580D9C"/>
    <w:rsid w:val="005836E5"/>
    <w:rsid w:val="00585468"/>
    <w:rsid w:val="005864F5"/>
    <w:rsid w:val="00586B2D"/>
    <w:rsid w:val="00587552"/>
    <w:rsid w:val="00587E27"/>
    <w:rsid w:val="0059147B"/>
    <w:rsid w:val="00592892"/>
    <w:rsid w:val="00592A96"/>
    <w:rsid w:val="0059379C"/>
    <w:rsid w:val="005961A3"/>
    <w:rsid w:val="005969A1"/>
    <w:rsid w:val="005A015F"/>
    <w:rsid w:val="005A0889"/>
    <w:rsid w:val="005A150B"/>
    <w:rsid w:val="005A213C"/>
    <w:rsid w:val="005A2B0C"/>
    <w:rsid w:val="005A2F67"/>
    <w:rsid w:val="005A368B"/>
    <w:rsid w:val="005A3A7B"/>
    <w:rsid w:val="005A4010"/>
    <w:rsid w:val="005A530C"/>
    <w:rsid w:val="005A6094"/>
    <w:rsid w:val="005A60BC"/>
    <w:rsid w:val="005A6D25"/>
    <w:rsid w:val="005A73C3"/>
    <w:rsid w:val="005A7D52"/>
    <w:rsid w:val="005B1404"/>
    <w:rsid w:val="005B1AD2"/>
    <w:rsid w:val="005B368B"/>
    <w:rsid w:val="005B534C"/>
    <w:rsid w:val="005B58B5"/>
    <w:rsid w:val="005C0059"/>
    <w:rsid w:val="005C1CD3"/>
    <w:rsid w:val="005C1FA6"/>
    <w:rsid w:val="005C205F"/>
    <w:rsid w:val="005C28E3"/>
    <w:rsid w:val="005C2C25"/>
    <w:rsid w:val="005C3213"/>
    <w:rsid w:val="005C3358"/>
    <w:rsid w:val="005C3C15"/>
    <w:rsid w:val="005C3D55"/>
    <w:rsid w:val="005C498A"/>
    <w:rsid w:val="005C620D"/>
    <w:rsid w:val="005C63CA"/>
    <w:rsid w:val="005C7003"/>
    <w:rsid w:val="005C7076"/>
    <w:rsid w:val="005C75D7"/>
    <w:rsid w:val="005C7B93"/>
    <w:rsid w:val="005D0A44"/>
    <w:rsid w:val="005D10D1"/>
    <w:rsid w:val="005D112D"/>
    <w:rsid w:val="005D143E"/>
    <w:rsid w:val="005D1982"/>
    <w:rsid w:val="005D1C6A"/>
    <w:rsid w:val="005D1F36"/>
    <w:rsid w:val="005D2146"/>
    <w:rsid w:val="005D21D2"/>
    <w:rsid w:val="005D5A11"/>
    <w:rsid w:val="005D692B"/>
    <w:rsid w:val="005E02CB"/>
    <w:rsid w:val="005E049F"/>
    <w:rsid w:val="005E06CD"/>
    <w:rsid w:val="005E1486"/>
    <w:rsid w:val="005E161A"/>
    <w:rsid w:val="005E1E8D"/>
    <w:rsid w:val="005E2374"/>
    <w:rsid w:val="005E26B1"/>
    <w:rsid w:val="005E3C94"/>
    <w:rsid w:val="005E5DC1"/>
    <w:rsid w:val="005F0A9E"/>
    <w:rsid w:val="005F1A02"/>
    <w:rsid w:val="005F33DB"/>
    <w:rsid w:val="005F459A"/>
    <w:rsid w:val="005F51F2"/>
    <w:rsid w:val="005F6468"/>
    <w:rsid w:val="005F6BB8"/>
    <w:rsid w:val="00600106"/>
    <w:rsid w:val="00600AE9"/>
    <w:rsid w:val="00602849"/>
    <w:rsid w:val="00602ABC"/>
    <w:rsid w:val="00602ED5"/>
    <w:rsid w:val="00603DC9"/>
    <w:rsid w:val="0060482E"/>
    <w:rsid w:val="00604B63"/>
    <w:rsid w:val="006053AB"/>
    <w:rsid w:val="00605CCE"/>
    <w:rsid w:val="00606CAC"/>
    <w:rsid w:val="006072B4"/>
    <w:rsid w:val="00611437"/>
    <w:rsid w:val="006115B4"/>
    <w:rsid w:val="006117A8"/>
    <w:rsid w:val="00613332"/>
    <w:rsid w:val="00615036"/>
    <w:rsid w:val="0061686D"/>
    <w:rsid w:val="006171DA"/>
    <w:rsid w:val="00617B6E"/>
    <w:rsid w:val="00617ED3"/>
    <w:rsid w:val="00622306"/>
    <w:rsid w:val="00623837"/>
    <w:rsid w:val="00624A21"/>
    <w:rsid w:val="00624D9D"/>
    <w:rsid w:val="006250FE"/>
    <w:rsid w:val="00627323"/>
    <w:rsid w:val="00631509"/>
    <w:rsid w:val="00632395"/>
    <w:rsid w:val="00632A8F"/>
    <w:rsid w:val="00632B8C"/>
    <w:rsid w:val="00633A8B"/>
    <w:rsid w:val="00633FCF"/>
    <w:rsid w:val="0063582E"/>
    <w:rsid w:val="00637FF5"/>
    <w:rsid w:val="006407D5"/>
    <w:rsid w:val="00641420"/>
    <w:rsid w:val="00641E7D"/>
    <w:rsid w:val="00642C37"/>
    <w:rsid w:val="006438F1"/>
    <w:rsid w:val="00644C85"/>
    <w:rsid w:val="00645D6F"/>
    <w:rsid w:val="00645FD9"/>
    <w:rsid w:val="00646502"/>
    <w:rsid w:val="00646E75"/>
    <w:rsid w:val="00650DAA"/>
    <w:rsid w:val="00651EEF"/>
    <w:rsid w:val="00652C5C"/>
    <w:rsid w:val="00652DB1"/>
    <w:rsid w:val="0065499A"/>
    <w:rsid w:val="00655953"/>
    <w:rsid w:val="00657F76"/>
    <w:rsid w:val="006611BC"/>
    <w:rsid w:val="00661E05"/>
    <w:rsid w:val="00662678"/>
    <w:rsid w:val="00664E6A"/>
    <w:rsid w:val="00665137"/>
    <w:rsid w:val="006651EF"/>
    <w:rsid w:val="00665E1B"/>
    <w:rsid w:val="00667039"/>
    <w:rsid w:val="006678DD"/>
    <w:rsid w:val="00667CF1"/>
    <w:rsid w:val="0067111D"/>
    <w:rsid w:val="006736E2"/>
    <w:rsid w:val="006739FD"/>
    <w:rsid w:val="00675F8A"/>
    <w:rsid w:val="00677672"/>
    <w:rsid w:val="006800FA"/>
    <w:rsid w:val="006804C2"/>
    <w:rsid w:val="00681936"/>
    <w:rsid w:val="006830E3"/>
    <w:rsid w:val="00685803"/>
    <w:rsid w:val="00686830"/>
    <w:rsid w:val="00690298"/>
    <w:rsid w:val="00690EE5"/>
    <w:rsid w:val="00692394"/>
    <w:rsid w:val="00692D40"/>
    <w:rsid w:val="006932EE"/>
    <w:rsid w:val="00693621"/>
    <w:rsid w:val="00693786"/>
    <w:rsid w:val="00693CE7"/>
    <w:rsid w:val="0069472A"/>
    <w:rsid w:val="00696CE9"/>
    <w:rsid w:val="00697876"/>
    <w:rsid w:val="006A0CCE"/>
    <w:rsid w:val="006A166E"/>
    <w:rsid w:val="006A2357"/>
    <w:rsid w:val="006A2FAF"/>
    <w:rsid w:val="006A3326"/>
    <w:rsid w:val="006A3B7B"/>
    <w:rsid w:val="006A5348"/>
    <w:rsid w:val="006A5C79"/>
    <w:rsid w:val="006A75D5"/>
    <w:rsid w:val="006A7B1A"/>
    <w:rsid w:val="006A7EBA"/>
    <w:rsid w:val="006B0F67"/>
    <w:rsid w:val="006B1669"/>
    <w:rsid w:val="006B2368"/>
    <w:rsid w:val="006B23A7"/>
    <w:rsid w:val="006B2A50"/>
    <w:rsid w:val="006B2D5C"/>
    <w:rsid w:val="006B30D1"/>
    <w:rsid w:val="006B406B"/>
    <w:rsid w:val="006B43CC"/>
    <w:rsid w:val="006B5FBB"/>
    <w:rsid w:val="006C0594"/>
    <w:rsid w:val="006C2F6A"/>
    <w:rsid w:val="006C3C05"/>
    <w:rsid w:val="006C40B7"/>
    <w:rsid w:val="006C42CF"/>
    <w:rsid w:val="006C4D67"/>
    <w:rsid w:val="006C5051"/>
    <w:rsid w:val="006C5592"/>
    <w:rsid w:val="006C5A6A"/>
    <w:rsid w:val="006C73C5"/>
    <w:rsid w:val="006D25A9"/>
    <w:rsid w:val="006D260B"/>
    <w:rsid w:val="006D3C8D"/>
    <w:rsid w:val="006D4965"/>
    <w:rsid w:val="006D676A"/>
    <w:rsid w:val="006E1184"/>
    <w:rsid w:val="006E1CAC"/>
    <w:rsid w:val="006E1D1A"/>
    <w:rsid w:val="006E20EA"/>
    <w:rsid w:val="006E2518"/>
    <w:rsid w:val="006E2C72"/>
    <w:rsid w:val="006E2DD1"/>
    <w:rsid w:val="006E3B22"/>
    <w:rsid w:val="006E44F1"/>
    <w:rsid w:val="006E777D"/>
    <w:rsid w:val="006E7E1C"/>
    <w:rsid w:val="006F0DD7"/>
    <w:rsid w:val="006F0F8B"/>
    <w:rsid w:val="006F160A"/>
    <w:rsid w:val="006F237A"/>
    <w:rsid w:val="006F30F3"/>
    <w:rsid w:val="006F3171"/>
    <w:rsid w:val="006F3C01"/>
    <w:rsid w:val="006F408D"/>
    <w:rsid w:val="006F427B"/>
    <w:rsid w:val="006F4ED8"/>
    <w:rsid w:val="006F587C"/>
    <w:rsid w:val="006F75DE"/>
    <w:rsid w:val="00702C37"/>
    <w:rsid w:val="00703A27"/>
    <w:rsid w:val="007042DB"/>
    <w:rsid w:val="00704E47"/>
    <w:rsid w:val="0070520F"/>
    <w:rsid w:val="007103AE"/>
    <w:rsid w:val="0071062B"/>
    <w:rsid w:val="00710DAF"/>
    <w:rsid w:val="007124B3"/>
    <w:rsid w:val="0071488F"/>
    <w:rsid w:val="00714F86"/>
    <w:rsid w:val="007170FB"/>
    <w:rsid w:val="00717578"/>
    <w:rsid w:val="0072277E"/>
    <w:rsid w:val="00722CDA"/>
    <w:rsid w:val="00722EDC"/>
    <w:rsid w:val="00724E33"/>
    <w:rsid w:val="00727AC1"/>
    <w:rsid w:val="00730159"/>
    <w:rsid w:val="007317BE"/>
    <w:rsid w:val="00731BC0"/>
    <w:rsid w:val="007320AE"/>
    <w:rsid w:val="007323D0"/>
    <w:rsid w:val="0073251B"/>
    <w:rsid w:val="00732B00"/>
    <w:rsid w:val="007348E8"/>
    <w:rsid w:val="0073645F"/>
    <w:rsid w:val="00736557"/>
    <w:rsid w:val="007368C2"/>
    <w:rsid w:val="00737670"/>
    <w:rsid w:val="00741138"/>
    <w:rsid w:val="0074128E"/>
    <w:rsid w:val="00741F2D"/>
    <w:rsid w:val="00744B94"/>
    <w:rsid w:val="007462E7"/>
    <w:rsid w:val="00746D6A"/>
    <w:rsid w:val="0074771C"/>
    <w:rsid w:val="007501B1"/>
    <w:rsid w:val="007520EB"/>
    <w:rsid w:val="00752A8C"/>
    <w:rsid w:val="0075509D"/>
    <w:rsid w:val="00755A85"/>
    <w:rsid w:val="007563D4"/>
    <w:rsid w:val="00756FC9"/>
    <w:rsid w:val="0075739C"/>
    <w:rsid w:val="00757FD4"/>
    <w:rsid w:val="0076047F"/>
    <w:rsid w:val="00762EC4"/>
    <w:rsid w:val="007637F5"/>
    <w:rsid w:val="00764425"/>
    <w:rsid w:val="0076537A"/>
    <w:rsid w:val="007654FA"/>
    <w:rsid w:val="007665AB"/>
    <w:rsid w:val="007679B9"/>
    <w:rsid w:val="007701BA"/>
    <w:rsid w:val="0077025B"/>
    <w:rsid w:val="00770476"/>
    <w:rsid w:val="00772044"/>
    <w:rsid w:val="00772214"/>
    <w:rsid w:val="00772A44"/>
    <w:rsid w:val="0077316C"/>
    <w:rsid w:val="00773FFA"/>
    <w:rsid w:val="00774469"/>
    <w:rsid w:val="00776607"/>
    <w:rsid w:val="00776ACB"/>
    <w:rsid w:val="00777265"/>
    <w:rsid w:val="007815C9"/>
    <w:rsid w:val="007815E8"/>
    <w:rsid w:val="00782E78"/>
    <w:rsid w:val="00784407"/>
    <w:rsid w:val="00785300"/>
    <w:rsid w:val="007902FB"/>
    <w:rsid w:val="007908C9"/>
    <w:rsid w:val="007931FA"/>
    <w:rsid w:val="00793D40"/>
    <w:rsid w:val="00793F73"/>
    <w:rsid w:val="00795E41"/>
    <w:rsid w:val="00795E5B"/>
    <w:rsid w:val="00797643"/>
    <w:rsid w:val="007A0D2A"/>
    <w:rsid w:val="007A1788"/>
    <w:rsid w:val="007A1958"/>
    <w:rsid w:val="007A1B04"/>
    <w:rsid w:val="007A45F7"/>
    <w:rsid w:val="007A4637"/>
    <w:rsid w:val="007A53E9"/>
    <w:rsid w:val="007A5A3A"/>
    <w:rsid w:val="007A749E"/>
    <w:rsid w:val="007A775C"/>
    <w:rsid w:val="007B057D"/>
    <w:rsid w:val="007B32BB"/>
    <w:rsid w:val="007B490B"/>
    <w:rsid w:val="007B4B5A"/>
    <w:rsid w:val="007B5035"/>
    <w:rsid w:val="007B571C"/>
    <w:rsid w:val="007B750D"/>
    <w:rsid w:val="007C0A09"/>
    <w:rsid w:val="007C1678"/>
    <w:rsid w:val="007C1E14"/>
    <w:rsid w:val="007C4535"/>
    <w:rsid w:val="007C4DED"/>
    <w:rsid w:val="007C515A"/>
    <w:rsid w:val="007C5695"/>
    <w:rsid w:val="007C5964"/>
    <w:rsid w:val="007D047B"/>
    <w:rsid w:val="007D0658"/>
    <w:rsid w:val="007D1C26"/>
    <w:rsid w:val="007D32F4"/>
    <w:rsid w:val="007D591F"/>
    <w:rsid w:val="007D59AB"/>
    <w:rsid w:val="007D632C"/>
    <w:rsid w:val="007D73D0"/>
    <w:rsid w:val="007E0A23"/>
    <w:rsid w:val="007E7CB6"/>
    <w:rsid w:val="007E7F05"/>
    <w:rsid w:val="007F039C"/>
    <w:rsid w:val="007F1231"/>
    <w:rsid w:val="007F1411"/>
    <w:rsid w:val="007F2004"/>
    <w:rsid w:val="007F217F"/>
    <w:rsid w:val="007F2876"/>
    <w:rsid w:val="007F375C"/>
    <w:rsid w:val="007F3A9F"/>
    <w:rsid w:val="007F4C70"/>
    <w:rsid w:val="007F5008"/>
    <w:rsid w:val="007F663B"/>
    <w:rsid w:val="00800399"/>
    <w:rsid w:val="0080134A"/>
    <w:rsid w:val="00801553"/>
    <w:rsid w:val="008026FC"/>
    <w:rsid w:val="00804181"/>
    <w:rsid w:val="00805F03"/>
    <w:rsid w:val="0080601A"/>
    <w:rsid w:val="00806296"/>
    <w:rsid w:val="00806774"/>
    <w:rsid w:val="00806955"/>
    <w:rsid w:val="008070A5"/>
    <w:rsid w:val="00811331"/>
    <w:rsid w:val="00811565"/>
    <w:rsid w:val="00811EF8"/>
    <w:rsid w:val="00811F4B"/>
    <w:rsid w:val="0081214A"/>
    <w:rsid w:val="0081330E"/>
    <w:rsid w:val="00816B10"/>
    <w:rsid w:val="00817F4B"/>
    <w:rsid w:val="00820E32"/>
    <w:rsid w:val="008213C4"/>
    <w:rsid w:val="00821704"/>
    <w:rsid w:val="00822A47"/>
    <w:rsid w:val="00822C09"/>
    <w:rsid w:val="00823418"/>
    <w:rsid w:val="00823C29"/>
    <w:rsid w:val="0083027D"/>
    <w:rsid w:val="00830811"/>
    <w:rsid w:val="00830A7F"/>
    <w:rsid w:val="00830C3E"/>
    <w:rsid w:val="00831865"/>
    <w:rsid w:val="00831BBF"/>
    <w:rsid w:val="00832DDE"/>
    <w:rsid w:val="008343CC"/>
    <w:rsid w:val="00834734"/>
    <w:rsid w:val="008351A4"/>
    <w:rsid w:val="0083579D"/>
    <w:rsid w:val="00836A15"/>
    <w:rsid w:val="0083747C"/>
    <w:rsid w:val="0084136F"/>
    <w:rsid w:val="00842261"/>
    <w:rsid w:val="0084307A"/>
    <w:rsid w:val="00844CD2"/>
    <w:rsid w:val="008455F7"/>
    <w:rsid w:val="00845BFB"/>
    <w:rsid w:val="00845F25"/>
    <w:rsid w:val="00847818"/>
    <w:rsid w:val="00847B94"/>
    <w:rsid w:val="0085090E"/>
    <w:rsid w:val="00850EE3"/>
    <w:rsid w:val="0085158D"/>
    <w:rsid w:val="00851D2E"/>
    <w:rsid w:val="00851EE0"/>
    <w:rsid w:val="00852FA3"/>
    <w:rsid w:val="00855B52"/>
    <w:rsid w:val="00855C05"/>
    <w:rsid w:val="00855CD1"/>
    <w:rsid w:val="00856A47"/>
    <w:rsid w:val="00857814"/>
    <w:rsid w:val="00857B11"/>
    <w:rsid w:val="00857B58"/>
    <w:rsid w:val="008600B5"/>
    <w:rsid w:val="008607B3"/>
    <w:rsid w:val="0086323D"/>
    <w:rsid w:val="00866795"/>
    <w:rsid w:val="00866E7E"/>
    <w:rsid w:val="00870231"/>
    <w:rsid w:val="00870951"/>
    <w:rsid w:val="0087098D"/>
    <w:rsid w:val="008712BA"/>
    <w:rsid w:val="008717A7"/>
    <w:rsid w:val="008725FA"/>
    <w:rsid w:val="00874D99"/>
    <w:rsid w:val="008763CF"/>
    <w:rsid w:val="00876644"/>
    <w:rsid w:val="00877035"/>
    <w:rsid w:val="0088064A"/>
    <w:rsid w:val="00882665"/>
    <w:rsid w:val="008828E6"/>
    <w:rsid w:val="0088377C"/>
    <w:rsid w:val="00883AF7"/>
    <w:rsid w:val="00883DA2"/>
    <w:rsid w:val="00885E24"/>
    <w:rsid w:val="008876E9"/>
    <w:rsid w:val="00891420"/>
    <w:rsid w:val="00892064"/>
    <w:rsid w:val="0089415C"/>
    <w:rsid w:val="00895458"/>
    <w:rsid w:val="00896037"/>
    <w:rsid w:val="0089747C"/>
    <w:rsid w:val="008A0A73"/>
    <w:rsid w:val="008A2B4D"/>
    <w:rsid w:val="008A3781"/>
    <w:rsid w:val="008A458A"/>
    <w:rsid w:val="008A513C"/>
    <w:rsid w:val="008A5B6B"/>
    <w:rsid w:val="008A60F2"/>
    <w:rsid w:val="008A6788"/>
    <w:rsid w:val="008A6A36"/>
    <w:rsid w:val="008B23CF"/>
    <w:rsid w:val="008B342C"/>
    <w:rsid w:val="008B351D"/>
    <w:rsid w:val="008B35F9"/>
    <w:rsid w:val="008B3BA1"/>
    <w:rsid w:val="008B504F"/>
    <w:rsid w:val="008B53B0"/>
    <w:rsid w:val="008B5B4E"/>
    <w:rsid w:val="008B5BF1"/>
    <w:rsid w:val="008B65FC"/>
    <w:rsid w:val="008C01D4"/>
    <w:rsid w:val="008C151F"/>
    <w:rsid w:val="008C17E8"/>
    <w:rsid w:val="008C1AE6"/>
    <w:rsid w:val="008C2AF6"/>
    <w:rsid w:val="008C40D3"/>
    <w:rsid w:val="008C450A"/>
    <w:rsid w:val="008C5453"/>
    <w:rsid w:val="008C60BF"/>
    <w:rsid w:val="008C6937"/>
    <w:rsid w:val="008C6B0D"/>
    <w:rsid w:val="008C6F92"/>
    <w:rsid w:val="008C76A6"/>
    <w:rsid w:val="008D0786"/>
    <w:rsid w:val="008D0B48"/>
    <w:rsid w:val="008D0B7D"/>
    <w:rsid w:val="008D1CBB"/>
    <w:rsid w:val="008D2911"/>
    <w:rsid w:val="008D2F59"/>
    <w:rsid w:val="008D5D36"/>
    <w:rsid w:val="008D6EA5"/>
    <w:rsid w:val="008E0170"/>
    <w:rsid w:val="008E0845"/>
    <w:rsid w:val="008E0D46"/>
    <w:rsid w:val="008E103B"/>
    <w:rsid w:val="008E143F"/>
    <w:rsid w:val="008E2DEF"/>
    <w:rsid w:val="008E3F00"/>
    <w:rsid w:val="008E4112"/>
    <w:rsid w:val="008E4D25"/>
    <w:rsid w:val="008E4DF5"/>
    <w:rsid w:val="008E4E46"/>
    <w:rsid w:val="008E5353"/>
    <w:rsid w:val="008E5FEB"/>
    <w:rsid w:val="008E6891"/>
    <w:rsid w:val="008E6DE6"/>
    <w:rsid w:val="008E79D2"/>
    <w:rsid w:val="008F0E19"/>
    <w:rsid w:val="008F0F8E"/>
    <w:rsid w:val="008F2417"/>
    <w:rsid w:val="008F24AE"/>
    <w:rsid w:val="008F25AB"/>
    <w:rsid w:val="008F3B61"/>
    <w:rsid w:val="008F450D"/>
    <w:rsid w:val="008F4697"/>
    <w:rsid w:val="008F4DC5"/>
    <w:rsid w:val="008F4E1C"/>
    <w:rsid w:val="008F6170"/>
    <w:rsid w:val="008F73A6"/>
    <w:rsid w:val="00900192"/>
    <w:rsid w:val="00900CD2"/>
    <w:rsid w:val="00901BA1"/>
    <w:rsid w:val="00901CD1"/>
    <w:rsid w:val="0090252D"/>
    <w:rsid w:val="00902D43"/>
    <w:rsid w:val="00903519"/>
    <w:rsid w:val="0090538C"/>
    <w:rsid w:val="009070C9"/>
    <w:rsid w:val="00907B16"/>
    <w:rsid w:val="00912AB5"/>
    <w:rsid w:val="00913696"/>
    <w:rsid w:val="0091500D"/>
    <w:rsid w:val="00916D42"/>
    <w:rsid w:val="00917E9C"/>
    <w:rsid w:val="00920196"/>
    <w:rsid w:val="0092085F"/>
    <w:rsid w:val="0092241E"/>
    <w:rsid w:val="0092556B"/>
    <w:rsid w:val="00925CFC"/>
    <w:rsid w:val="00925FE8"/>
    <w:rsid w:val="009308A1"/>
    <w:rsid w:val="00930BE5"/>
    <w:rsid w:val="009316B7"/>
    <w:rsid w:val="00931A98"/>
    <w:rsid w:val="00932335"/>
    <w:rsid w:val="00933BA6"/>
    <w:rsid w:val="009343E1"/>
    <w:rsid w:val="00934668"/>
    <w:rsid w:val="0093485C"/>
    <w:rsid w:val="00936CA2"/>
    <w:rsid w:val="00937375"/>
    <w:rsid w:val="00937656"/>
    <w:rsid w:val="0093791C"/>
    <w:rsid w:val="00944CAF"/>
    <w:rsid w:val="00946275"/>
    <w:rsid w:val="00946538"/>
    <w:rsid w:val="00950386"/>
    <w:rsid w:val="00950628"/>
    <w:rsid w:val="00952031"/>
    <w:rsid w:val="00952772"/>
    <w:rsid w:val="00952B9C"/>
    <w:rsid w:val="00953EA0"/>
    <w:rsid w:val="00954CAB"/>
    <w:rsid w:val="009559A7"/>
    <w:rsid w:val="00955BBF"/>
    <w:rsid w:val="009564F5"/>
    <w:rsid w:val="00956A50"/>
    <w:rsid w:val="009571C8"/>
    <w:rsid w:val="009623F9"/>
    <w:rsid w:val="00963BFC"/>
    <w:rsid w:val="00963D14"/>
    <w:rsid w:val="00967B8E"/>
    <w:rsid w:val="00970574"/>
    <w:rsid w:val="00970B00"/>
    <w:rsid w:val="00970E69"/>
    <w:rsid w:val="009719E9"/>
    <w:rsid w:val="009736AA"/>
    <w:rsid w:val="00975026"/>
    <w:rsid w:val="00975E02"/>
    <w:rsid w:val="00975F30"/>
    <w:rsid w:val="0097650A"/>
    <w:rsid w:val="009772E3"/>
    <w:rsid w:val="00977B56"/>
    <w:rsid w:val="00977E09"/>
    <w:rsid w:val="0098358A"/>
    <w:rsid w:val="0098399E"/>
    <w:rsid w:val="00986276"/>
    <w:rsid w:val="00987D24"/>
    <w:rsid w:val="009905FD"/>
    <w:rsid w:val="0099113D"/>
    <w:rsid w:val="009918B8"/>
    <w:rsid w:val="00993A7B"/>
    <w:rsid w:val="009978E1"/>
    <w:rsid w:val="009A0988"/>
    <w:rsid w:val="009A181D"/>
    <w:rsid w:val="009A26E0"/>
    <w:rsid w:val="009A278B"/>
    <w:rsid w:val="009A398C"/>
    <w:rsid w:val="009A3EA5"/>
    <w:rsid w:val="009A3EC5"/>
    <w:rsid w:val="009A568C"/>
    <w:rsid w:val="009A73A0"/>
    <w:rsid w:val="009A7A6F"/>
    <w:rsid w:val="009B1E06"/>
    <w:rsid w:val="009B241F"/>
    <w:rsid w:val="009B28E5"/>
    <w:rsid w:val="009B29B3"/>
    <w:rsid w:val="009B3635"/>
    <w:rsid w:val="009B3718"/>
    <w:rsid w:val="009B41F6"/>
    <w:rsid w:val="009B4A9A"/>
    <w:rsid w:val="009B55DC"/>
    <w:rsid w:val="009B5B66"/>
    <w:rsid w:val="009B7F8E"/>
    <w:rsid w:val="009C0499"/>
    <w:rsid w:val="009C16B0"/>
    <w:rsid w:val="009C2AA7"/>
    <w:rsid w:val="009C5B21"/>
    <w:rsid w:val="009C668C"/>
    <w:rsid w:val="009C7F03"/>
    <w:rsid w:val="009D12CB"/>
    <w:rsid w:val="009D12CD"/>
    <w:rsid w:val="009D324B"/>
    <w:rsid w:val="009D660A"/>
    <w:rsid w:val="009D70A1"/>
    <w:rsid w:val="009E06B6"/>
    <w:rsid w:val="009E5F44"/>
    <w:rsid w:val="009E7452"/>
    <w:rsid w:val="009E7CBD"/>
    <w:rsid w:val="009E7DFB"/>
    <w:rsid w:val="009E7F8D"/>
    <w:rsid w:val="009F03C5"/>
    <w:rsid w:val="009F0810"/>
    <w:rsid w:val="009F10E9"/>
    <w:rsid w:val="009F1AF3"/>
    <w:rsid w:val="009F2E63"/>
    <w:rsid w:val="009F37AB"/>
    <w:rsid w:val="009F4AD3"/>
    <w:rsid w:val="009F501D"/>
    <w:rsid w:val="009F609A"/>
    <w:rsid w:val="009F6914"/>
    <w:rsid w:val="009F7C26"/>
    <w:rsid w:val="00A007E6"/>
    <w:rsid w:val="00A00F7A"/>
    <w:rsid w:val="00A01B71"/>
    <w:rsid w:val="00A02393"/>
    <w:rsid w:val="00A02F5B"/>
    <w:rsid w:val="00A030B8"/>
    <w:rsid w:val="00A03E9F"/>
    <w:rsid w:val="00A05A6D"/>
    <w:rsid w:val="00A061CA"/>
    <w:rsid w:val="00A06392"/>
    <w:rsid w:val="00A065BC"/>
    <w:rsid w:val="00A077D5"/>
    <w:rsid w:val="00A1021F"/>
    <w:rsid w:val="00A11ED7"/>
    <w:rsid w:val="00A12E2F"/>
    <w:rsid w:val="00A135E6"/>
    <w:rsid w:val="00A14494"/>
    <w:rsid w:val="00A151B3"/>
    <w:rsid w:val="00A20934"/>
    <w:rsid w:val="00A209FB"/>
    <w:rsid w:val="00A2135E"/>
    <w:rsid w:val="00A2206C"/>
    <w:rsid w:val="00A224D7"/>
    <w:rsid w:val="00A22924"/>
    <w:rsid w:val="00A22A56"/>
    <w:rsid w:val="00A22EE3"/>
    <w:rsid w:val="00A23B65"/>
    <w:rsid w:val="00A23DDF"/>
    <w:rsid w:val="00A250FD"/>
    <w:rsid w:val="00A256E2"/>
    <w:rsid w:val="00A26400"/>
    <w:rsid w:val="00A27356"/>
    <w:rsid w:val="00A2763B"/>
    <w:rsid w:val="00A30C14"/>
    <w:rsid w:val="00A3120C"/>
    <w:rsid w:val="00A31867"/>
    <w:rsid w:val="00A31ADE"/>
    <w:rsid w:val="00A31B9C"/>
    <w:rsid w:val="00A32946"/>
    <w:rsid w:val="00A3305A"/>
    <w:rsid w:val="00A33E0B"/>
    <w:rsid w:val="00A34B7E"/>
    <w:rsid w:val="00A34EB1"/>
    <w:rsid w:val="00A36DAA"/>
    <w:rsid w:val="00A40A7A"/>
    <w:rsid w:val="00A42621"/>
    <w:rsid w:val="00A44D59"/>
    <w:rsid w:val="00A45540"/>
    <w:rsid w:val="00A46A10"/>
    <w:rsid w:val="00A477E4"/>
    <w:rsid w:val="00A5020B"/>
    <w:rsid w:val="00A521C9"/>
    <w:rsid w:val="00A543F0"/>
    <w:rsid w:val="00A54F45"/>
    <w:rsid w:val="00A60708"/>
    <w:rsid w:val="00A60717"/>
    <w:rsid w:val="00A61B37"/>
    <w:rsid w:val="00A62215"/>
    <w:rsid w:val="00A623C4"/>
    <w:rsid w:val="00A64115"/>
    <w:rsid w:val="00A6559F"/>
    <w:rsid w:val="00A65B7A"/>
    <w:rsid w:val="00A65D96"/>
    <w:rsid w:val="00A6768F"/>
    <w:rsid w:val="00A7068B"/>
    <w:rsid w:val="00A715F3"/>
    <w:rsid w:val="00A72EFF"/>
    <w:rsid w:val="00A76277"/>
    <w:rsid w:val="00A76896"/>
    <w:rsid w:val="00A771DC"/>
    <w:rsid w:val="00A807CA"/>
    <w:rsid w:val="00A815D9"/>
    <w:rsid w:val="00A81EBB"/>
    <w:rsid w:val="00A82EAA"/>
    <w:rsid w:val="00A8389D"/>
    <w:rsid w:val="00A84B80"/>
    <w:rsid w:val="00A86643"/>
    <w:rsid w:val="00A8739A"/>
    <w:rsid w:val="00A87979"/>
    <w:rsid w:val="00A911DD"/>
    <w:rsid w:val="00A9221F"/>
    <w:rsid w:val="00A92C5B"/>
    <w:rsid w:val="00A93417"/>
    <w:rsid w:val="00A93AAE"/>
    <w:rsid w:val="00A93D96"/>
    <w:rsid w:val="00A93EC1"/>
    <w:rsid w:val="00A94D46"/>
    <w:rsid w:val="00A97CDD"/>
    <w:rsid w:val="00AA085D"/>
    <w:rsid w:val="00AA0F0F"/>
    <w:rsid w:val="00AA3E44"/>
    <w:rsid w:val="00AA47B9"/>
    <w:rsid w:val="00AA5C02"/>
    <w:rsid w:val="00AA5C7E"/>
    <w:rsid w:val="00AA66F1"/>
    <w:rsid w:val="00AA6B2B"/>
    <w:rsid w:val="00AA6EBA"/>
    <w:rsid w:val="00AA71A1"/>
    <w:rsid w:val="00AA7621"/>
    <w:rsid w:val="00AA77BF"/>
    <w:rsid w:val="00AB0614"/>
    <w:rsid w:val="00AB1569"/>
    <w:rsid w:val="00AB1985"/>
    <w:rsid w:val="00AB3C30"/>
    <w:rsid w:val="00AB6A7A"/>
    <w:rsid w:val="00AC014C"/>
    <w:rsid w:val="00AC034B"/>
    <w:rsid w:val="00AC1D0A"/>
    <w:rsid w:val="00AC22CC"/>
    <w:rsid w:val="00AC4798"/>
    <w:rsid w:val="00AC54CC"/>
    <w:rsid w:val="00AC5701"/>
    <w:rsid w:val="00AC5708"/>
    <w:rsid w:val="00AC5DD3"/>
    <w:rsid w:val="00AC73B9"/>
    <w:rsid w:val="00AC7B31"/>
    <w:rsid w:val="00AC7CD5"/>
    <w:rsid w:val="00AD1CC2"/>
    <w:rsid w:val="00AD6339"/>
    <w:rsid w:val="00AD6633"/>
    <w:rsid w:val="00AD6DFD"/>
    <w:rsid w:val="00AE0191"/>
    <w:rsid w:val="00AE0530"/>
    <w:rsid w:val="00AE11AE"/>
    <w:rsid w:val="00AE3D5D"/>
    <w:rsid w:val="00AE4A9B"/>
    <w:rsid w:val="00AE6A59"/>
    <w:rsid w:val="00AE75EC"/>
    <w:rsid w:val="00AF1A78"/>
    <w:rsid w:val="00AF35AE"/>
    <w:rsid w:val="00AF39EA"/>
    <w:rsid w:val="00AF40A7"/>
    <w:rsid w:val="00AF4F37"/>
    <w:rsid w:val="00AF5426"/>
    <w:rsid w:val="00AF634F"/>
    <w:rsid w:val="00AF6D4C"/>
    <w:rsid w:val="00AF7708"/>
    <w:rsid w:val="00B00FFF"/>
    <w:rsid w:val="00B02341"/>
    <w:rsid w:val="00B02D9E"/>
    <w:rsid w:val="00B0306E"/>
    <w:rsid w:val="00B0318F"/>
    <w:rsid w:val="00B03FCB"/>
    <w:rsid w:val="00B04596"/>
    <w:rsid w:val="00B0517E"/>
    <w:rsid w:val="00B05F17"/>
    <w:rsid w:val="00B103A3"/>
    <w:rsid w:val="00B11A2E"/>
    <w:rsid w:val="00B11AAD"/>
    <w:rsid w:val="00B12C7D"/>
    <w:rsid w:val="00B1321F"/>
    <w:rsid w:val="00B13DD2"/>
    <w:rsid w:val="00B14582"/>
    <w:rsid w:val="00B14BA2"/>
    <w:rsid w:val="00B15098"/>
    <w:rsid w:val="00B15579"/>
    <w:rsid w:val="00B20361"/>
    <w:rsid w:val="00B20742"/>
    <w:rsid w:val="00B226E0"/>
    <w:rsid w:val="00B23002"/>
    <w:rsid w:val="00B2310F"/>
    <w:rsid w:val="00B2618B"/>
    <w:rsid w:val="00B2654F"/>
    <w:rsid w:val="00B26CB1"/>
    <w:rsid w:val="00B27F0A"/>
    <w:rsid w:val="00B30591"/>
    <w:rsid w:val="00B31254"/>
    <w:rsid w:val="00B312CB"/>
    <w:rsid w:val="00B31FBD"/>
    <w:rsid w:val="00B3442D"/>
    <w:rsid w:val="00B35FF9"/>
    <w:rsid w:val="00B407DA"/>
    <w:rsid w:val="00B40D7C"/>
    <w:rsid w:val="00B414EE"/>
    <w:rsid w:val="00B41647"/>
    <w:rsid w:val="00B41C23"/>
    <w:rsid w:val="00B423BE"/>
    <w:rsid w:val="00B46336"/>
    <w:rsid w:val="00B473CD"/>
    <w:rsid w:val="00B473E8"/>
    <w:rsid w:val="00B478DC"/>
    <w:rsid w:val="00B50C93"/>
    <w:rsid w:val="00B515B8"/>
    <w:rsid w:val="00B51E0C"/>
    <w:rsid w:val="00B5257F"/>
    <w:rsid w:val="00B525D6"/>
    <w:rsid w:val="00B5280F"/>
    <w:rsid w:val="00B52DB4"/>
    <w:rsid w:val="00B55797"/>
    <w:rsid w:val="00B56A6A"/>
    <w:rsid w:val="00B56B9A"/>
    <w:rsid w:val="00B57009"/>
    <w:rsid w:val="00B60A3E"/>
    <w:rsid w:val="00B61252"/>
    <w:rsid w:val="00B62BC5"/>
    <w:rsid w:val="00B63DBB"/>
    <w:rsid w:val="00B647EE"/>
    <w:rsid w:val="00B6578B"/>
    <w:rsid w:val="00B6605A"/>
    <w:rsid w:val="00B66264"/>
    <w:rsid w:val="00B7042F"/>
    <w:rsid w:val="00B73397"/>
    <w:rsid w:val="00B73CFC"/>
    <w:rsid w:val="00B74106"/>
    <w:rsid w:val="00B75667"/>
    <w:rsid w:val="00B80096"/>
    <w:rsid w:val="00B80764"/>
    <w:rsid w:val="00B82CD9"/>
    <w:rsid w:val="00B866D7"/>
    <w:rsid w:val="00B86C59"/>
    <w:rsid w:val="00B87283"/>
    <w:rsid w:val="00B8753D"/>
    <w:rsid w:val="00B878B8"/>
    <w:rsid w:val="00B87BC3"/>
    <w:rsid w:val="00B90AFA"/>
    <w:rsid w:val="00B93233"/>
    <w:rsid w:val="00B934E9"/>
    <w:rsid w:val="00B93598"/>
    <w:rsid w:val="00B93837"/>
    <w:rsid w:val="00B93DB3"/>
    <w:rsid w:val="00B940D2"/>
    <w:rsid w:val="00BA15B9"/>
    <w:rsid w:val="00BA2794"/>
    <w:rsid w:val="00BA44AA"/>
    <w:rsid w:val="00BA463E"/>
    <w:rsid w:val="00BA48A4"/>
    <w:rsid w:val="00BA4D7F"/>
    <w:rsid w:val="00BA585D"/>
    <w:rsid w:val="00BA7F2A"/>
    <w:rsid w:val="00BA7F53"/>
    <w:rsid w:val="00BB1644"/>
    <w:rsid w:val="00BB1764"/>
    <w:rsid w:val="00BB20C4"/>
    <w:rsid w:val="00BB2F6D"/>
    <w:rsid w:val="00BB51B0"/>
    <w:rsid w:val="00BB5377"/>
    <w:rsid w:val="00BB542E"/>
    <w:rsid w:val="00BB61A5"/>
    <w:rsid w:val="00BB7375"/>
    <w:rsid w:val="00BC2885"/>
    <w:rsid w:val="00BC28F3"/>
    <w:rsid w:val="00BC393C"/>
    <w:rsid w:val="00BC414D"/>
    <w:rsid w:val="00BC4203"/>
    <w:rsid w:val="00BC577D"/>
    <w:rsid w:val="00BC5952"/>
    <w:rsid w:val="00BC7B19"/>
    <w:rsid w:val="00BD1978"/>
    <w:rsid w:val="00BD1C1F"/>
    <w:rsid w:val="00BD46C1"/>
    <w:rsid w:val="00BD4890"/>
    <w:rsid w:val="00BD4DFB"/>
    <w:rsid w:val="00BD794C"/>
    <w:rsid w:val="00BE03F5"/>
    <w:rsid w:val="00BE0826"/>
    <w:rsid w:val="00BE0E0F"/>
    <w:rsid w:val="00BE113B"/>
    <w:rsid w:val="00BE339B"/>
    <w:rsid w:val="00BE34F1"/>
    <w:rsid w:val="00BE38CF"/>
    <w:rsid w:val="00BE4A78"/>
    <w:rsid w:val="00BE5279"/>
    <w:rsid w:val="00BE5E3B"/>
    <w:rsid w:val="00BF0FB2"/>
    <w:rsid w:val="00BF16C0"/>
    <w:rsid w:val="00BF4407"/>
    <w:rsid w:val="00BF75AD"/>
    <w:rsid w:val="00C02BBA"/>
    <w:rsid w:val="00C04B2F"/>
    <w:rsid w:val="00C04D07"/>
    <w:rsid w:val="00C0579D"/>
    <w:rsid w:val="00C06EA1"/>
    <w:rsid w:val="00C07F0A"/>
    <w:rsid w:val="00C113E5"/>
    <w:rsid w:val="00C11566"/>
    <w:rsid w:val="00C120A6"/>
    <w:rsid w:val="00C129F5"/>
    <w:rsid w:val="00C12B42"/>
    <w:rsid w:val="00C1449F"/>
    <w:rsid w:val="00C157D6"/>
    <w:rsid w:val="00C15A6B"/>
    <w:rsid w:val="00C15C83"/>
    <w:rsid w:val="00C17567"/>
    <w:rsid w:val="00C17C52"/>
    <w:rsid w:val="00C20C59"/>
    <w:rsid w:val="00C217FD"/>
    <w:rsid w:val="00C21F46"/>
    <w:rsid w:val="00C222A3"/>
    <w:rsid w:val="00C23124"/>
    <w:rsid w:val="00C23B56"/>
    <w:rsid w:val="00C24872"/>
    <w:rsid w:val="00C25B02"/>
    <w:rsid w:val="00C2652E"/>
    <w:rsid w:val="00C26D84"/>
    <w:rsid w:val="00C27669"/>
    <w:rsid w:val="00C3272F"/>
    <w:rsid w:val="00C32A92"/>
    <w:rsid w:val="00C33E4F"/>
    <w:rsid w:val="00C3570F"/>
    <w:rsid w:val="00C367EB"/>
    <w:rsid w:val="00C37964"/>
    <w:rsid w:val="00C40BB7"/>
    <w:rsid w:val="00C46414"/>
    <w:rsid w:val="00C469D8"/>
    <w:rsid w:val="00C4734C"/>
    <w:rsid w:val="00C500E6"/>
    <w:rsid w:val="00C53899"/>
    <w:rsid w:val="00C53B5C"/>
    <w:rsid w:val="00C5439A"/>
    <w:rsid w:val="00C54521"/>
    <w:rsid w:val="00C55750"/>
    <w:rsid w:val="00C558B0"/>
    <w:rsid w:val="00C567FA"/>
    <w:rsid w:val="00C60093"/>
    <w:rsid w:val="00C60407"/>
    <w:rsid w:val="00C612B9"/>
    <w:rsid w:val="00C6201C"/>
    <w:rsid w:val="00C631AD"/>
    <w:rsid w:val="00C63414"/>
    <w:rsid w:val="00C64D50"/>
    <w:rsid w:val="00C6535B"/>
    <w:rsid w:val="00C6561E"/>
    <w:rsid w:val="00C656F3"/>
    <w:rsid w:val="00C65B4F"/>
    <w:rsid w:val="00C6604B"/>
    <w:rsid w:val="00C668E8"/>
    <w:rsid w:val="00C67050"/>
    <w:rsid w:val="00C67506"/>
    <w:rsid w:val="00C676EC"/>
    <w:rsid w:val="00C67BBD"/>
    <w:rsid w:val="00C70149"/>
    <w:rsid w:val="00C70A48"/>
    <w:rsid w:val="00C71066"/>
    <w:rsid w:val="00C71881"/>
    <w:rsid w:val="00C72340"/>
    <w:rsid w:val="00C72F62"/>
    <w:rsid w:val="00C738C3"/>
    <w:rsid w:val="00C74436"/>
    <w:rsid w:val="00C74B50"/>
    <w:rsid w:val="00C75B10"/>
    <w:rsid w:val="00C7657C"/>
    <w:rsid w:val="00C77E38"/>
    <w:rsid w:val="00C80387"/>
    <w:rsid w:val="00C80B7C"/>
    <w:rsid w:val="00C82560"/>
    <w:rsid w:val="00C8277A"/>
    <w:rsid w:val="00C835F7"/>
    <w:rsid w:val="00C8415D"/>
    <w:rsid w:val="00C848D2"/>
    <w:rsid w:val="00C85A3B"/>
    <w:rsid w:val="00C85B16"/>
    <w:rsid w:val="00C87472"/>
    <w:rsid w:val="00C87FC6"/>
    <w:rsid w:val="00C904CC"/>
    <w:rsid w:val="00C913D8"/>
    <w:rsid w:val="00C91E37"/>
    <w:rsid w:val="00C93119"/>
    <w:rsid w:val="00C935DE"/>
    <w:rsid w:val="00C94F74"/>
    <w:rsid w:val="00C956E7"/>
    <w:rsid w:val="00C96ADC"/>
    <w:rsid w:val="00C96BC6"/>
    <w:rsid w:val="00C96F37"/>
    <w:rsid w:val="00C9789B"/>
    <w:rsid w:val="00C97F01"/>
    <w:rsid w:val="00CA2761"/>
    <w:rsid w:val="00CA42CE"/>
    <w:rsid w:val="00CA5F07"/>
    <w:rsid w:val="00CA6B97"/>
    <w:rsid w:val="00CB0EE8"/>
    <w:rsid w:val="00CB1261"/>
    <w:rsid w:val="00CB1FAE"/>
    <w:rsid w:val="00CB45EE"/>
    <w:rsid w:val="00CB554C"/>
    <w:rsid w:val="00CB5811"/>
    <w:rsid w:val="00CB5BF9"/>
    <w:rsid w:val="00CB6668"/>
    <w:rsid w:val="00CB6BAD"/>
    <w:rsid w:val="00CB75DC"/>
    <w:rsid w:val="00CB7CE9"/>
    <w:rsid w:val="00CC01DF"/>
    <w:rsid w:val="00CC3DFB"/>
    <w:rsid w:val="00CC42D7"/>
    <w:rsid w:val="00CC45BF"/>
    <w:rsid w:val="00CC6DD4"/>
    <w:rsid w:val="00CC7C43"/>
    <w:rsid w:val="00CD0035"/>
    <w:rsid w:val="00CD36AE"/>
    <w:rsid w:val="00CD3F6C"/>
    <w:rsid w:val="00CD473D"/>
    <w:rsid w:val="00CD4B7F"/>
    <w:rsid w:val="00CD4FBD"/>
    <w:rsid w:val="00CD63C7"/>
    <w:rsid w:val="00CD73CA"/>
    <w:rsid w:val="00CE13D1"/>
    <w:rsid w:val="00CE18AF"/>
    <w:rsid w:val="00CE1FA7"/>
    <w:rsid w:val="00CE4016"/>
    <w:rsid w:val="00CE40F9"/>
    <w:rsid w:val="00CE48E1"/>
    <w:rsid w:val="00CE5C74"/>
    <w:rsid w:val="00CE6DA5"/>
    <w:rsid w:val="00CE7172"/>
    <w:rsid w:val="00CE7A51"/>
    <w:rsid w:val="00CE7B3C"/>
    <w:rsid w:val="00CF0616"/>
    <w:rsid w:val="00CF1347"/>
    <w:rsid w:val="00CF1E85"/>
    <w:rsid w:val="00CF359B"/>
    <w:rsid w:val="00CF58D1"/>
    <w:rsid w:val="00CF7A4A"/>
    <w:rsid w:val="00D0002F"/>
    <w:rsid w:val="00D00B83"/>
    <w:rsid w:val="00D00F83"/>
    <w:rsid w:val="00D022A7"/>
    <w:rsid w:val="00D03963"/>
    <w:rsid w:val="00D04A02"/>
    <w:rsid w:val="00D0564E"/>
    <w:rsid w:val="00D06E03"/>
    <w:rsid w:val="00D07318"/>
    <w:rsid w:val="00D07A7A"/>
    <w:rsid w:val="00D10EE1"/>
    <w:rsid w:val="00D11FA5"/>
    <w:rsid w:val="00D1217C"/>
    <w:rsid w:val="00D12AF7"/>
    <w:rsid w:val="00D14D45"/>
    <w:rsid w:val="00D1635D"/>
    <w:rsid w:val="00D16E9D"/>
    <w:rsid w:val="00D17D15"/>
    <w:rsid w:val="00D2052D"/>
    <w:rsid w:val="00D208EF"/>
    <w:rsid w:val="00D209F0"/>
    <w:rsid w:val="00D21339"/>
    <w:rsid w:val="00D2154B"/>
    <w:rsid w:val="00D226FD"/>
    <w:rsid w:val="00D24493"/>
    <w:rsid w:val="00D24AE8"/>
    <w:rsid w:val="00D254AD"/>
    <w:rsid w:val="00D25CB4"/>
    <w:rsid w:val="00D2670D"/>
    <w:rsid w:val="00D26D62"/>
    <w:rsid w:val="00D311EA"/>
    <w:rsid w:val="00D3143A"/>
    <w:rsid w:val="00D31496"/>
    <w:rsid w:val="00D31AE1"/>
    <w:rsid w:val="00D32530"/>
    <w:rsid w:val="00D32B97"/>
    <w:rsid w:val="00D34C00"/>
    <w:rsid w:val="00D35171"/>
    <w:rsid w:val="00D35C39"/>
    <w:rsid w:val="00D375E8"/>
    <w:rsid w:val="00D37A06"/>
    <w:rsid w:val="00D40029"/>
    <w:rsid w:val="00D40816"/>
    <w:rsid w:val="00D4194C"/>
    <w:rsid w:val="00D42484"/>
    <w:rsid w:val="00D42CCF"/>
    <w:rsid w:val="00D42EE5"/>
    <w:rsid w:val="00D43270"/>
    <w:rsid w:val="00D43562"/>
    <w:rsid w:val="00D446D8"/>
    <w:rsid w:val="00D45424"/>
    <w:rsid w:val="00D4637D"/>
    <w:rsid w:val="00D47005"/>
    <w:rsid w:val="00D476E7"/>
    <w:rsid w:val="00D47730"/>
    <w:rsid w:val="00D50B56"/>
    <w:rsid w:val="00D5143A"/>
    <w:rsid w:val="00D521DD"/>
    <w:rsid w:val="00D5361D"/>
    <w:rsid w:val="00D544D8"/>
    <w:rsid w:val="00D54618"/>
    <w:rsid w:val="00D55300"/>
    <w:rsid w:val="00D56D28"/>
    <w:rsid w:val="00D60CEF"/>
    <w:rsid w:val="00D62E2A"/>
    <w:rsid w:val="00D63994"/>
    <w:rsid w:val="00D64210"/>
    <w:rsid w:val="00D64229"/>
    <w:rsid w:val="00D664CD"/>
    <w:rsid w:val="00D67345"/>
    <w:rsid w:val="00D70222"/>
    <w:rsid w:val="00D70861"/>
    <w:rsid w:val="00D71928"/>
    <w:rsid w:val="00D72BCE"/>
    <w:rsid w:val="00D72F3F"/>
    <w:rsid w:val="00D75021"/>
    <w:rsid w:val="00D750B4"/>
    <w:rsid w:val="00D801B3"/>
    <w:rsid w:val="00D815FB"/>
    <w:rsid w:val="00D82167"/>
    <w:rsid w:val="00D8217F"/>
    <w:rsid w:val="00D826BA"/>
    <w:rsid w:val="00D87386"/>
    <w:rsid w:val="00D90421"/>
    <w:rsid w:val="00D91AA2"/>
    <w:rsid w:val="00D93012"/>
    <w:rsid w:val="00D960F7"/>
    <w:rsid w:val="00D9623B"/>
    <w:rsid w:val="00DA07B7"/>
    <w:rsid w:val="00DA1EE7"/>
    <w:rsid w:val="00DA62ED"/>
    <w:rsid w:val="00DA680F"/>
    <w:rsid w:val="00DB01D3"/>
    <w:rsid w:val="00DB2EA7"/>
    <w:rsid w:val="00DB3AEC"/>
    <w:rsid w:val="00DB736E"/>
    <w:rsid w:val="00DB7BE1"/>
    <w:rsid w:val="00DC0E93"/>
    <w:rsid w:val="00DC1294"/>
    <w:rsid w:val="00DC212B"/>
    <w:rsid w:val="00DC26AF"/>
    <w:rsid w:val="00DC30C6"/>
    <w:rsid w:val="00DC47CF"/>
    <w:rsid w:val="00DC5100"/>
    <w:rsid w:val="00DC5163"/>
    <w:rsid w:val="00DC5489"/>
    <w:rsid w:val="00DC6036"/>
    <w:rsid w:val="00DC71D3"/>
    <w:rsid w:val="00DD1DAD"/>
    <w:rsid w:val="00DD2605"/>
    <w:rsid w:val="00DD2C02"/>
    <w:rsid w:val="00DD384C"/>
    <w:rsid w:val="00DD479C"/>
    <w:rsid w:val="00DD4E89"/>
    <w:rsid w:val="00DD5F20"/>
    <w:rsid w:val="00DD6BF9"/>
    <w:rsid w:val="00DD75C9"/>
    <w:rsid w:val="00DD7BE5"/>
    <w:rsid w:val="00DE0502"/>
    <w:rsid w:val="00DE41EE"/>
    <w:rsid w:val="00DE426C"/>
    <w:rsid w:val="00DE6459"/>
    <w:rsid w:val="00DE6ECC"/>
    <w:rsid w:val="00DE74AB"/>
    <w:rsid w:val="00DE7D81"/>
    <w:rsid w:val="00DF206A"/>
    <w:rsid w:val="00DF20B9"/>
    <w:rsid w:val="00DF3483"/>
    <w:rsid w:val="00DF4336"/>
    <w:rsid w:val="00DF48E0"/>
    <w:rsid w:val="00DF62A4"/>
    <w:rsid w:val="00E00410"/>
    <w:rsid w:val="00E04513"/>
    <w:rsid w:val="00E05BF4"/>
    <w:rsid w:val="00E06A5A"/>
    <w:rsid w:val="00E07AB3"/>
    <w:rsid w:val="00E10E8A"/>
    <w:rsid w:val="00E1132D"/>
    <w:rsid w:val="00E12229"/>
    <w:rsid w:val="00E13646"/>
    <w:rsid w:val="00E1524C"/>
    <w:rsid w:val="00E156F2"/>
    <w:rsid w:val="00E15C73"/>
    <w:rsid w:val="00E179B5"/>
    <w:rsid w:val="00E202EE"/>
    <w:rsid w:val="00E203F1"/>
    <w:rsid w:val="00E220EB"/>
    <w:rsid w:val="00E22E83"/>
    <w:rsid w:val="00E22F2C"/>
    <w:rsid w:val="00E24BB2"/>
    <w:rsid w:val="00E25690"/>
    <w:rsid w:val="00E26EF9"/>
    <w:rsid w:val="00E30C06"/>
    <w:rsid w:val="00E30DCC"/>
    <w:rsid w:val="00E33139"/>
    <w:rsid w:val="00E33DBE"/>
    <w:rsid w:val="00E35D93"/>
    <w:rsid w:val="00E35DFF"/>
    <w:rsid w:val="00E35FE4"/>
    <w:rsid w:val="00E375E5"/>
    <w:rsid w:val="00E37ABF"/>
    <w:rsid w:val="00E37B91"/>
    <w:rsid w:val="00E4048E"/>
    <w:rsid w:val="00E40BFD"/>
    <w:rsid w:val="00E41171"/>
    <w:rsid w:val="00E411BB"/>
    <w:rsid w:val="00E4125E"/>
    <w:rsid w:val="00E418B4"/>
    <w:rsid w:val="00E42DE3"/>
    <w:rsid w:val="00E447E0"/>
    <w:rsid w:val="00E45726"/>
    <w:rsid w:val="00E46529"/>
    <w:rsid w:val="00E5010B"/>
    <w:rsid w:val="00E50D31"/>
    <w:rsid w:val="00E51638"/>
    <w:rsid w:val="00E53215"/>
    <w:rsid w:val="00E53A5A"/>
    <w:rsid w:val="00E5411F"/>
    <w:rsid w:val="00E5479E"/>
    <w:rsid w:val="00E55094"/>
    <w:rsid w:val="00E566C6"/>
    <w:rsid w:val="00E6182F"/>
    <w:rsid w:val="00E61A10"/>
    <w:rsid w:val="00E627BB"/>
    <w:rsid w:val="00E63366"/>
    <w:rsid w:val="00E64AF3"/>
    <w:rsid w:val="00E6571A"/>
    <w:rsid w:val="00E65728"/>
    <w:rsid w:val="00E66258"/>
    <w:rsid w:val="00E67D44"/>
    <w:rsid w:val="00E71F7D"/>
    <w:rsid w:val="00E72AC0"/>
    <w:rsid w:val="00E72C8E"/>
    <w:rsid w:val="00E72D29"/>
    <w:rsid w:val="00E754E1"/>
    <w:rsid w:val="00E7602E"/>
    <w:rsid w:val="00E76E0E"/>
    <w:rsid w:val="00E77517"/>
    <w:rsid w:val="00E776CD"/>
    <w:rsid w:val="00E77AED"/>
    <w:rsid w:val="00E77C33"/>
    <w:rsid w:val="00E77D60"/>
    <w:rsid w:val="00E816FE"/>
    <w:rsid w:val="00E8199B"/>
    <w:rsid w:val="00E82384"/>
    <w:rsid w:val="00E82511"/>
    <w:rsid w:val="00E83005"/>
    <w:rsid w:val="00E8333C"/>
    <w:rsid w:val="00E8551A"/>
    <w:rsid w:val="00E85822"/>
    <w:rsid w:val="00E85846"/>
    <w:rsid w:val="00E8602E"/>
    <w:rsid w:val="00E8765D"/>
    <w:rsid w:val="00E877B8"/>
    <w:rsid w:val="00E90A23"/>
    <w:rsid w:val="00E92C09"/>
    <w:rsid w:val="00E9328E"/>
    <w:rsid w:val="00E94000"/>
    <w:rsid w:val="00E9445C"/>
    <w:rsid w:val="00E9445F"/>
    <w:rsid w:val="00E9448A"/>
    <w:rsid w:val="00E945FD"/>
    <w:rsid w:val="00E94A13"/>
    <w:rsid w:val="00E96328"/>
    <w:rsid w:val="00E9685D"/>
    <w:rsid w:val="00E96CFB"/>
    <w:rsid w:val="00EA00B4"/>
    <w:rsid w:val="00EA1E70"/>
    <w:rsid w:val="00EA22EB"/>
    <w:rsid w:val="00EA240C"/>
    <w:rsid w:val="00EA277A"/>
    <w:rsid w:val="00EA29A6"/>
    <w:rsid w:val="00EA2D6C"/>
    <w:rsid w:val="00EA3962"/>
    <w:rsid w:val="00EA45C6"/>
    <w:rsid w:val="00EA4F3E"/>
    <w:rsid w:val="00EA6289"/>
    <w:rsid w:val="00EA7654"/>
    <w:rsid w:val="00EB007F"/>
    <w:rsid w:val="00EB2A08"/>
    <w:rsid w:val="00EB2CD5"/>
    <w:rsid w:val="00EB78AF"/>
    <w:rsid w:val="00EB7E70"/>
    <w:rsid w:val="00EC0382"/>
    <w:rsid w:val="00EC04F6"/>
    <w:rsid w:val="00EC06C5"/>
    <w:rsid w:val="00EC182C"/>
    <w:rsid w:val="00EC340A"/>
    <w:rsid w:val="00EC4981"/>
    <w:rsid w:val="00EC4A76"/>
    <w:rsid w:val="00EC4B3F"/>
    <w:rsid w:val="00EC55B8"/>
    <w:rsid w:val="00EC6E6C"/>
    <w:rsid w:val="00EC7E71"/>
    <w:rsid w:val="00ED09AF"/>
    <w:rsid w:val="00ED0C94"/>
    <w:rsid w:val="00ED1B1C"/>
    <w:rsid w:val="00ED277F"/>
    <w:rsid w:val="00ED2A81"/>
    <w:rsid w:val="00ED2C39"/>
    <w:rsid w:val="00ED47B5"/>
    <w:rsid w:val="00EE170D"/>
    <w:rsid w:val="00EE1E4B"/>
    <w:rsid w:val="00EE2610"/>
    <w:rsid w:val="00EE2AAB"/>
    <w:rsid w:val="00EE441F"/>
    <w:rsid w:val="00EE462C"/>
    <w:rsid w:val="00EE522A"/>
    <w:rsid w:val="00EE56E5"/>
    <w:rsid w:val="00EE5915"/>
    <w:rsid w:val="00EE5A64"/>
    <w:rsid w:val="00EE5B6E"/>
    <w:rsid w:val="00EF06A2"/>
    <w:rsid w:val="00EF1796"/>
    <w:rsid w:val="00EF27AC"/>
    <w:rsid w:val="00EF2837"/>
    <w:rsid w:val="00EF2E80"/>
    <w:rsid w:val="00EF450F"/>
    <w:rsid w:val="00EF51BA"/>
    <w:rsid w:val="00EF5F9C"/>
    <w:rsid w:val="00F00362"/>
    <w:rsid w:val="00F003B1"/>
    <w:rsid w:val="00F01EF8"/>
    <w:rsid w:val="00F01FFC"/>
    <w:rsid w:val="00F03CF6"/>
    <w:rsid w:val="00F03FBE"/>
    <w:rsid w:val="00F05152"/>
    <w:rsid w:val="00F05D13"/>
    <w:rsid w:val="00F05ECB"/>
    <w:rsid w:val="00F11AD0"/>
    <w:rsid w:val="00F122FE"/>
    <w:rsid w:val="00F123FA"/>
    <w:rsid w:val="00F14107"/>
    <w:rsid w:val="00F155F0"/>
    <w:rsid w:val="00F15A09"/>
    <w:rsid w:val="00F1730F"/>
    <w:rsid w:val="00F1774B"/>
    <w:rsid w:val="00F21040"/>
    <w:rsid w:val="00F21DB3"/>
    <w:rsid w:val="00F24A8B"/>
    <w:rsid w:val="00F24D49"/>
    <w:rsid w:val="00F24ECF"/>
    <w:rsid w:val="00F25337"/>
    <w:rsid w:val="00F300E6"/>
    <w:rsid w:val="00F32A45"/>
    <w:rsid w:val="00F33EF8"/>
    <w:rsid w:val="00F3459D"/>
    <w:rsid w:val="00F37196"/>
    <w:rsid w:val="00F4063F"/>
    <w:rsid w:val="00F413F5"/>
    <w:rsid w:val="00F439BF"/>
    <w:rsid w:val="00F43B18"/>
    <w:rsid w:val="00F43B5A"/>
    <w:rsid w:val="00F43DF8"/>
    <w:rsid w:val="00F440C1"/>
    <w:rsid w:val="00F449E3"/>
    <w:rsid w:val="00F44ADC"/>
    <w:rsid w:val="00F45893"/>
    <w:rsid w:val="00F47B35"/>
    <w:rsid w:val="00F47F77"/>
    <w:rsid w:val="00F532CB"/>
    <w:rsid w:val="00F53706"/>
    <w:rsid w:val="00F55F6D"/>
    <w:rsid w:val="00F5671D"/>
    <w:rsid w:val="00F56730"/>
    <w:rsid w:val="00F56BB6"/>
    <w:rsid w:val="00F57D71"/>
    <w:rsid w:val="00F606D3"/>
    <w:rsid w:val="00F612C2"/>
    <w:rsid w:val="00F61A6A"/>
    <w:rsid w:val="00F62338"/>
    <w:rsid w:val="00F64018"/>
    <w:rsid w:val="00F642B6"/>
    <w:rsid w:val="00F662B0"/>
    <w:rsid w:val="00F66336"/>
    <w:rsid w:val="00F66A01"/>
    <w:rsid w:val="00F66B1B"/>
    <w:rsid w:val="00F66B75"/>
    <w:rsid w:val="00F70D0A"/>
    <w:rsid w:val="00F70D37"/>
    <w:rsid w:val="00F71DB9"/>
    <w:rsid w:val="00F7257C"/>
    <w:rsid w:val="00F735C2"/>
    <w:rsid w:val="00F77B36"/>
    <w:rsid w:val="00F831F2"/>
    <w:rsid w:val="00F833A6"/>
    <w:rsid w:val="00F853D1"/>
    <w:rsid w:val="00F87112"/>
    <w:rsid w:val="00F8742F"/>
    <w:rsid w:val="00F92DC8"/>
    <w:rsid w:val="00F92DDE"/>
    <w:rsid w:val="00F93BCD"/>
    <w:rsid w:val="00F95CE0"/>
    <w:rsid w:val="00F96227"/>
    <w:rsid w:val="00F97E26"/>
    <w:rsid w:val="00FA1246"/>
    <w:rsid w:val="00FA2257"/>
    <w:rsid w:val="00FA2DFB"/>
    <w:rsid w:val="00FA3116"/>
    <w:rsid w:val="00FA360B"/>
    <w:rsid w:val="00FA634D"/>
    <w:rsid w:val="00FA6BC6"/>
    <w:rsid w:val="00FA78C2"/>
    <w:rsid w:val="00FA794F"/>
    <w:rsid w:val="00FB026F"/>
    <w:rsid w:val="00FB0CBE"/>
    <w:rsid w:val="00FB1517"/>
    <w:rsid w:val="00FB299B"/>
    <w:rsid w:val="00FB29FE"/>
    <w:rsid w:val="00FB2EAD"/>
    <w:rsid w:val="00FB432E"/>
    <w:rsid w:val="00FB6E2E"/>
    <w:rsid w:val="00FB7482"/>
    <w:rsid w:val="00FB7B2C"/>
    <w:rsid w:val="00FC020B"/>
    <w:rsid w:val="00FC1AB9"/>
    <w:rsid w:val="00FC2427"/>
    <w:rsid w:val="00FC2A2E"/>
    <w:rsid w:val="00FC3EA7"/>
    <w:rsid w:val="00FC5DAF"/>
    <w:rsid w:val="00FC61C2"/>
    <w:rsid w:val="00FC6897"/>
    <w:rsid w:val="00FD1E31"/>
    <w:rsid w:val="00FD37B2"/>
    <w:rsid w:val="00FD3F97"/>
    <w:rsid w:val="00FD3F99"/>
    <w:rsid w:val="00FD4C7F"/>
    <w:rsid w:val="00FD6587"/>
    <w:rsid w:val="00FD6E25"/>
    <w:rsid w:val="00FD7C08"/>
    <w:rsid w:val="00FE12AD"/>
    <w:rsid w:val="00FE155C"/>
    <w:rsid w:val="00FE33BC"/>
    <w:rsid w:val="00FE3A53"/>
    <w:rsid w:val="00FE3D52"/>
    <w:rsid w:val="00FE4B86"/>
    <w:rsid w:val="00FE527B"/>
    <w:rsid w:val="00FE59F1"/>
    <w:rsid w:val="00FE63D2"/>
    <w:rsid w:val="00FE684A"/>
    <w:rsid w:val="00FE725C"/>
    <w:rsid w:val="00FF02A2"/>
    <w:rsid w:val="00FF0708"/>
    <w:rsid w:val="00FF1AFE"/>
    <w:rsid w:val="00FF2447"/>
    <w:rsid w:val="00FF3647"/>
    <w:rsid w:val="00FF43D2"/>
    <w:rsid w:val="00FF44B0"/>
    <w:rsid w:val="00FF55C7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07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1171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BA48A4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qFormat/>
    <w:rsid w:val="007B49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04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375D04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75D04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722CDA"/>
    <w:pPr>
      <w:spacing w:after="120"/>
      <w:ind w:left="283"/>
    </w:pPr>
  </w:style>
  <w:style w:type="paragraph" w:styleId="Zkladntext3">
    <w:name w:val="Body Text 3"/>
    <w:basedOn w:val="Normln"/>
    <w:rsid w:val="008351A4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8351A4"/>
    <w:pPr>
      <w:ind w:left="360"/>
    </w:pPr>
    <w:rPr>
      <w:rFonts w:ascii="Arial Narrow" w:hAnsi="Arial Narrow"/>
      <w:sz w:val="22"/>
    </w:rPr>
  </w:style>
  <w:style w:type="character" w:styleId="Siln">
    <w:name w:val="Strong"/>
    <w:qFormat/>
    <w:rsid w:val="009F609A"/>
    <w:rPr>
      <w:b/>
      <w:bCs/>
    </w:rPr>
  </w:style>
  <w:style w:type="paragraph" w:styleId="Normlnweb">
    <w:name w:val="Normal (Web)"/>
    <w:basedOn w:val="Normln"/>
    <w:rsid w:val="000107B8"/>
    <w:pPr>
      <w:spacing w:before="100" w:beforeAutospacing="1" w:after="100" w:afterAutospacing="1"/>
    </w:pPr>
    <w:rPr>
      <w:sz w:val="24"/>
      <w:szCs w:val="24"/>
    </w:rPr>
  </w:style>
  <w:style w:type="character" w:customStyle="1" w:styleId="themebody1">
    <w:name w:val="themebody1"/>
    <w:rsid w:val="00C222A3"/>
    <w:rPr>
      <w:color w:val="FFFFFF"/>
    </w:rPr>
  </w:style>
  <w:style w:type="character" w:customStyle="1" w:styleId="bold1">
    <w:name w:val="bold1"/>
    <w:rsid w:val="007317BE"/>
    <w:rPr>
      <w:b/>
      <w:bCs/>
    </w:rPr>
  </w:style>
  <w:style w:type="paragraph" w:customStyle="1" w:styleId="productname">
    <w:name w:val="productname"/>
    <w:basedOn w:val="Normln"/>
    <w:rsid w:val="00BD46C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490D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90D8C"/>
    <w:rPr>
      <w:sz w:val="16"/>
      <w:szCs w:val="16"/>
    </w:rPr>
  </w:style>
  <w:style w:type="paragraph" w:styleId="Textkomente">
    <w:name w:val="annotation text"/>
    <w:basedOn w:val="Normln"/>
    <w:semiHidden/>
    <w:rsid w:val="00490D8C"/>
  </w:style>
  <w:style w:type="paragraph" w:styleId="Pedmtkomente">
    <w:name w:val="annotation subject"/>
    <w:basedOn w:val="Textkomente"/>
    <w:next w:val="Textkomente"/>
    <w:semiHidden/>
    <w:rsid w:val="00490D8C"/>
    <w:rPr>
      <w:b/>
      <w:bCs/>
    </w:rPr>
  </w:style>
  <w:style w:type="table" w:styleId="Mkatabulky">
    <w:name w:val="Table Grid"/>
    <w:basedOn w:val="Normlntabulka"/>
    <w:rsid w:val="002F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1">
    <w:name w:val="ZN1"/>
    <w:basedOn w:val="Nadpis1"/>
    <w:next w:val="Normln"/>
    <w:rsid w:val="004E3E1F"/>
    <w:pPr>
      <w:numPr>
        <w:numId w:val="1"/>
      </w:numPr>
      <w:shd w:val="pct20" w:color="000000" w:fill="FFFFFF"/>
      <w:jc w:val="center"/>
    </w:pPr>
    <w:rPr>
      <w:rFonts w:cs="Arial"/>
      <w:bCs/>
      <w:sz w:val="20"/>
    </w:rPr>
  </w:style>
  <w:style w:type="paragraph" w:customStyle="1" w:styleId="ZN2">
    <w:name w:val="ZN2"/>
    <w:basedOn w:val="Nadpis2"/>
    <w:next w:val="Normln"/>
    <w:rsid w:val="004E3E1F"/>
    <w:pPr>
      <w:numPr>
        <w:ilvl w:val="1"/>
        <w:numId w:val="1"/>
      </w:numPr>
    </w:pPr>
    <w:rPr>
      <w:rFonts w:cs="Arial"/>
    </w:rPr>
  </w:style>
  <w:style w:type="character" w:customStyle="1" w:styleId="Nadpis2Char">
    <w:name w:val="Nadpis 2 Char"/>
    <w:link w:val="Nadpis2"/>
    <w:rsid w:val="00375D04"/>
    <w:rPr>
      <w:rFonts w:ascii="Arial" w:hAnsi="Arial"/>
      <w:b/>
      <w:lang w:val="cs-CZ" w:eastAsia="cs-CZ" w:bidi="ar-SA"/>
    </w:rPr>
  </w:style>
  <w:style w:type="paragraph" w:customStyle="1" w:styleId="BP-Nadpis3">
    <w:name w:val="BP- Nadpis3"/>
    <w:basedOn w:val="Normln"/>
    <w:rsid w:val="005F33DB"/>
  </w:style>
  <w:style w:type="paragraph" w:customStyle="1" w:styleId="sted">
    <w:name w:val="střed"/>
    <w:basedOn w:val="Normln"/>
    <w:rsid w:val="00375D04"/>
    <w:pPr>
      <w:jc w:val="center"/>
    </w:pPr>
    <w:rPr>
      <w:rFonts w:ascii="Arial Narrow" w:hAnsi="Arial Narrow" w:cs="Arial"/>
      <w:sz w:val="22"/>
      <w:szCs w:val="22"/>
    </w:rPr>
  </w:style>
  <w:style w:type="paragraph" w:styleId="Nzev">
    <w:name w:val="Title"/>
    <w:basedOn w:val="Normln"/>
    <w:link w:val="NzevChar"/>
    <w:qFormat/>
    <w:rsid w:val="00375D04"/>
    <w:pPr>
      <w:jc w:val="center"/>
    </w:pPr>
    <w:rPr>
      <w:b/>
      <w:smallCaps/>
      <w:spacing w:val="40"/>
      <w:sz w:val="32"/>
      <w:lang w:val="x-none" w:eastAsia="x-none"/>
    </w:rPr>
  </w:style>
  <w:style w:type="paragraph" w:customStyle="1" w:styleId="ZN3">
    <w:name w:val="ZN3"/>
    <w:basedOn w:val="ZN2"/>
    <w:next w:val="Normln"/>
    <w:rsid w:val="004E3E1F"/>
    <w:pPr>
      <w:numPr>
        <w:ilvl w:val="2"/>
      </w:numPr>
      <w:outlineLvl w:val="2"/>
    </w:pPr>
  </w:style>
  <w:style w:type="paragraph" w:styleId="Prosttext">
    <w:name w:val="Plain Text"/>
    <w:basedOn w:val="Normln"/>
    <w:link w:val="ProsttextChar"/>
    <w:rsid w:val="00A32946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locked/>
    <w:rsid w:val="00A32946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A32946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basedOn w:val="Normln"/>
    <w:rsid w:val="00C1449F"/>
    <w:pPr>
      <w:spacing w:after="160" w:line="240" w:lineRule="exact"/>
    </w:pPr>
    <w:rPr>
      <w:rFonts w:ascii="Verdana" w:hAnsi="Verdana"/>
      <w:lang w:val="en-US" w:eastAsia="en-US"/>
    </w:rPr>
  </w:style>
  <w:style w:type="paragraph" w:styleId="Bezmezer">
    <w:name w:val="No Spacing"/>
    <w:uiPriority w:val="1"/>
    <w:qFormat/>
    <w:rsid w:val="002126AF"/>
    <w:rPr>
      <w:rFonts w:ascii="Arial" w:hAnsi="Arial"/>
    </w:rPr>
  </w:style>
  <w:style w:type="paragraph" w:customStyle="1" w:styleId="odsazfurt">
    <w:name w:val="odsaz furt"/>
    <w:basedOn w:val="Normln"/>
    <w:rsid w:val="00E05BF4"/>
    <w:pPr>
      <w:ind w:left="284"/>
      <w:jc w:val="both"/>
    </w:pPr>
    <w:rPr>
      <w:rFonts w:ascii="Times New Roman" w:hAnsi="Times New Roman"/>
      <w:color w:val="000000"/>
    </w:rPr>
  </w:style>
  <w:style w:type="paragraph" w:customStyle="1" w:styleId="Zkladntextodsazen31">
    <w:name w:val="Základní text odsazený 31"/>
    <w:basedOn w:val="Normln"/>
    <w:rsid w:val="00391405"/>
    <w:pPr>
      <w:ind w:left="709" w:hanging="709"/>
      <w:jc w:val="both"/>
    </w:pPr>
    <w:rPr>
      <w:rFonts w:ascii="Times New Roman" w:hAnsi="Times New Roman"/>
      <w:sz w:val="22"/>
    </w:rPr>
  </w:style>
  <w:style w:type="paragraph" w:customStyle="1" w:styleId="E-rove1">
    <w:name w:val="E - úroveň 1"/>
    <w:basedOn w:val="Eodsazenfurt0"/>
    <w:autoRedefine/>
    <w:rsid w:val="00CE4016"/>
    <w:pPr>
      <w:ind w:left="0"/>
    </w:pPr>
    <w:rPr>
      <w:rFonts w:ascii="Arial" w:hAnsi="Arial" w:cs="Arial"/>
      <w:noProof/>
      <w:szCs w:val="22"/>
    </w:rPr>
  </w:style>
  <w:style w:type="paragraph" w:customStyle="1" w:styleId="Eodsazenfurt0">
    <w:name w:val="E odsazení furt 0"/>
    <w:aliases w:val="5 Times 10"/>
    <w:basedOn w:val="Normln"/>
    <w:rsid w:val="00346902"/>
    <w:pPr>
      <w:ind w:left="284"/>
      <w:jc w:val="both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semiHidden/>
    <w:rsid w:val="00346902"/>
    <w:rPr>
      <w:rFonts w:ascii="Times New Roman" w:hAnsi="Times New Roman"/>
    </w:rPr>
  </w:style>
  <w:style w:type="character" w:styleId="Znakapoznpodarou">
    <w:name w:val="footnote reference"/>
    <w:semiHidden/>
    <w:rsid w:val="00346902"/>
    <w:rPr>
      <w:vertAlign w:val="superscript"/>
    </w:rPr>
  </w:style>
  <w:style w:type="paragraph" w:customStyle="1" w:styleId="Podtitul">
    <w:name w:val="Podtitul"/>
    <w:basedOn w:val="Normln"/>
    <w:link w:val="PodtitulChar"/>
    <w:qFormat/>
    <w:rsid w:val="00346902"/>
    <w:pPr>
      <w:jc w:val="center"/>
    </w:pPr>
    <w:rPr>
      <w:rFonts w:ascii="Times New Roman" w:hAnsi="Times New Roman"/>
      <w:sz w:val="24"/>
      <w:lang w:val="x-none" w:eastAsia="x-none"/>
    </w:rPr>
  </w:style>
  <w:style w:type="paragraph" w:styleId="Zkladntextodsazen2">
    <w:name w:val="Body Text Indent 2"/>
    <w:basedOn w:val="Normln"/>
    <w:rsid w:val="00371C45"/>
    <w:pPr>
      <w:spacing w:after="120" w:line="480" w:lineRule="auto"/>
      <w:ind w:left="283"/>
    </w:pPr>
  </w:style>
  <w:style w:type="paragraph" w:styleId="Zkladntext2">
    <w:name w:val="Body Text 2"/>
    <w:basedOn w:val="Normln"/>
    <w:rsid w:val="00371C45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DC5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4128E"/>
    <w:rPr>
      <w:rFonts w:ascii="Arial" w:hAnsi="Arial"/>
    </w:rPr>
  </w:style>
  <w:style w:type="character" w:customStyle="1" w:styleId="Nadpis1Char">
    <w:name w:val="Nadpis 1 Char"/>
    <w:link w:val="Nadpis1"/>
    <w:rsid w:val="00F93BCD"/>
    <w:rPr>
      <w:rFonts w:ascii="Arial" w:hAnsi="Arial"/>
      <w:b/>
      <w:kern w:val="28"/>
      <w:sz w:val="28"/>
    </w:rPr>
  </w:style>
  <w:style w:type="character" w:customStyle="1" w:styleId="NzevChar">
    <w:name w:val="Název Char"/>
    <w:link w:val="Nzev"/>
    <w:rsid w:val="00A94D46"/>
    <w:rPr>
      <w:rFonts w:ascii="Arial" w:hAnsi="Arial"/>
      <w:b/>
      <w:smallCaps/>
      <w:spacing w:val="40"/>
      <w:sz w:val="32"/>
    </w:rPr>
  </w:style>
  <w:style w:type="character" w:customStyle="1" w:styleId="PodtitulChar">
    <w:name w:val="Podtitul Char"/>
    <w:link w:val="Podtitul"/>
    <w:rsid w:val="00A94D46"/>
    <w:rPr>
      <w:sz w:val="24"/>
    </w:rPr>
  </w:style>
  <w:style w:type="character" w:customStyle="1" w:styleId="ZkladntextChar">
    <w:name w:val="Základní text Char"/>
    <w:link w:val="Zkladntext"/>
    <w:rsid w:val="00C935DE"/>
    <w:rPr>
      <w:rFonts w:ascii="Arial" w:hAnsi="Arial"/>
      <w:snapToGrid w:val="0"/>
      <w:color w:val="000000"/>
    </w:rPr>
  </w:style>
  <w:style w:type="character" w:styleId="Sledovanodkaz">
    <w:name w:val="FollowedHyperlink"/>
    <w:rsid w:val="00900192"/>
    <w:rPr>
      <w:color w:val="800080"/>
      <w:u w:val="single"/>
    </w:rPr>
  </w:style>
  <w:style w:type="character" w:customStyle="1" w:styleId="TextpoznpodarouChar">
    <w:name w:val="Text pozn. pod čarou Char"/>
    <w:link w:val="Textpoznpodarou"/>
    <w:semiHidden/>
    <w:rsid w:val="00353A28"/>
  </w:style>
  <w:style w:type="character" w:styleId="Nevyeenzmnka">
    <w:name w:val="Unresolved Mention"/>
    <w:uiPriority w:val="99"/>
    <w:semiHidden/>
    <w:unhideWhenUsed/>
    <w:rsid w:val="004D76CE"/>
    <w:rPr>
      <w:color w:val="605E5C"/>
      <w:shd w:val="clear" w:color="auto" w:fill="E1DFDD"/>
    </w:rPr>
  </w:style>
  <w:style w:type="paragraph" w:customStyle="1" w:styleId="slovna">
    <w:name w:val="Číslování_a"/>
    <w:aliases w:val="b,c"/>
    <w:basedOn w:val="Normln"/>
    <w:qFormat/>
    <w:rsid w:val="0007416D"/>
    <w:pPr>
      <w:numPr>
        <w:numId w:val="47"/>
      </w:numPr>
      <w:tabs>
        <w:tab w:val="left" w:pos="426"/>
      </w:tabs>
      <w:spacing w:after="60" w:line="276" w:lineRule="auto"/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0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198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02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11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26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636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542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6724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51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915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376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869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810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2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90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683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24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9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74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single" w:sz="48" w:space="6" w:color="B1D71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semenysinova@tslitv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azky.mulitvinov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mulitvinov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menysinova@tslitvi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hacek@tslitvinov.cz" TargetMode="External"/><Relationship Id="rId14" Type="http://schemas.openxmlformats.org/officeDocument/2006/relationships/hyperlink" Target="mailto:info@tslitvi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2634-18AC-411A-9A64-1F1FEAD7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3842</Words>
  <Characters>22671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26461</CharactersWithSpaces>
  <SharedDoc>false</SharedDoc>
  <HLinks>
    <vt:vector size="36" baseType="variant">
      <vt:variant>
        <vt:i4>3801103</vt:i4>
      </vt:variant>
      <vt:variant>
        <vt:i4>15</vt:i4>
      </vt:variant>
      <vt:variant>
        <vt:i4>0</vt:i4>
      </vt:variant>
      <vt:variant>
        <vt:i4>5</vt:i4>
      </vt:variant>
      <vt:variant>
        <vt:lpwstr>mailto:info@tslitvinov.cz</vt:lpwstr>
      </vt:variant>
      <vt:variant>
        <vt:lpwstr/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>mailto:semenysinova@tslitvinov.cz</vt:lpwstr>
      </vt:variant>
      <vt:variant>
        <vt:lpwstr/>
      </vt:variant>
      <vt:variant>
        <vt:i4>6946933</vt:i4>
      </vt:variant>
      <vt:variant>
        <vt:i4>9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https://zakazky.mulitvinov.cz/</vt:lpwstr>
      </vt:variant>
      <vt:variant>
        <vt:lpwstr/>
      </vt:variant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>mailto:semenysinova@tslitvinov.cz</vt:lpwstr>
      </vt:variant>
      <vt:variant>
        <vt:lpwstr/>
      </vt:variant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mailto:rehacek@tslitvinov.cz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2011-03-22T09:05:00Z</cp:lastPrinted>
  <dcterms:created xsi:type="dcterms:W3CDTF">2025-07-18T09:31:00Z</dcterms:created>
  <dcterms:modified xsi:type="dcterms:W3CDTF">2025-07-21T11:36:00Z</dcterms:modified>
</cp:coreProperties>
</file>